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8311" w14:textId="5F003523" w:rsidR="003A687C" w:rsidRDefault="003A687C" w:rsidP="003A687C">
      <w:pPr>
        <w:spacing w:after="0" w:line="240" w:lineRule="auto"/>
        <w:jc w:val="center"/>
        <w:rPr>
          <w:rFonts w:asciiTheme="majorHAnsi" w:eastAsia="Times New Roman" w:hAnsiTheme="majorHAnsi" w:cs="Times New Roman"/>
          <w:b/>
        </w:rPr>
      </w:pPr>
      <w:r>
        <w:rPr>
          <w:rFonts w:asciiTheme="majorHAnsi" w:eastAsia="Times New Roman" w:hAnsiTheme="majorHAnsi" w:cs="Arial"/>
          <w:b/>
          <w:bCs/>
          <w:noProof/>
        </w:rPr>
        <w:drawing>
          <wp:inline distT="0" distB="0" distL="0" distR="0" wp14:anchorId="35156E57" wp14:editId="1236D567">
            <wp:extent cx="1171741" cy="6838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_cmyk_300dpi.jpg"/>
                    <pic:cNvPicPr/>
                  </pic:nvPicPr>
                  <pic:blipFill>
                    <a:blip r:embed="rId8">
                      <a:extLst>
                        <a:ext uri="{28A0092B-C50C-407E-A947-70E740481C1C}">
                          <a14:useLocalDpi xmlns:a14="http://schemas.microsoft.com/office/drawing/2010/main" val="0"/>
                        </a:ext>
                      </a:extLst>
                    </a:blip>
                    <a:stretch>
                      <a:fillRect/>
                    </a:stretch>
                  </pic:blipFill>
                  <pic:spPr>
                    <a:xfrm>
                      <a:off x="0" y="0"/>
                      <a:ext cx="1181372" cy="689433"/>
                    </a:xfrm>
                    <a:prstGeom prst="rect">
                      <a:avLst/>
                    </a:prstGeom>
                  </pic:spPr>
                </pic:pic>
              </a:graphicData>
            </a:graphic>
          </wp:inline>
        </w:drawing>
      </w:r>
    </w:p>
    <w:p w14:paraId="69FD9FE0" w14:textId="77777777" w:rsidR="003A687C" w:rsidRDefault="003A687C" w:rsidP="00A20D3E">
      <w:pPr>
        <w:spacing w:after="0" w:line="240" w:lineRule="auto"/>
        <w:rPr>
          <w:rFonts w:asciiTheme="majorHAnsi" w:eastAsia="Times New Roman" w:hAnsiTheme="majorHAnsi" w:cs="Times New Roman"/>
          <w:b/>
        </w:rPr>
      </w:pPr>
    </w:p>
    <w:p w14:paraId="79BCDE98" w14:textId="77777777" w:rsidR="003A687C" w:rsidRDefault="003A687C" w:rsidP="00A20D3E">
      <w:pPr>
        <w:spacing w:after="0" w:line="240" w:lineRule="auto"/>
        <w:rPr>
          <w:rFonts w:asciiTheme="majorHAnsi" w:eastAsia="Times New Roman" w:hAnsiTheme="majorHAnsi" w:cs="Times New Roman"/>
          <w:b/>
        </w:rPr>
      </w:pPr>
    </w:p>
    <w:p w14:paraId="51B561C5" w14:textId="54A21B49" w:rsidR="009E4B40" w:rsidRPr="003A687C" w:rsidRDefault="009E4B40" w:rsidP="00A20D3E">
      <w:pPr>
        <w:spacing w:after="0" w:line="240" w:lineRule="auto"/>
        <w:rPr>
          <w:rFonts w:asciiTheme="majorHAnsi" w:eastAsia="Times New Roman" w:hAnsiTheme="majorHAnsi" w:cs="Times New Roman"/>
          <w:b/>
        </w:rPr>
      </w:pPr>
      <w:r w:rsidRPr="00474EC9">
        <w:rPr>
          <w:rFonts w:asciiTheme="majorHAnsi" w:eastAsia="Times New Roman" w:hAnsiTheme="majorHAnsi" w:cs="Times New Roman"/>
          <w:b/>
        </w:rPr>
        <w:t xml:space="preserve">Guidelines for the Possession, Consumption, and Distribution of Alcoholic Beverages </w:t>
      </w:r>
    </w:p>
    <w:p w14:paraId="2230888B" w14:textId="49DBD92C" w:rsidR="00A20D3E" w:rsidRPr="003A687C" w:rsidRDefault="00A20D3E" w:rsidP="00A20D3E">
      <w:pPr>
        <w:spacing w:after="0" w:line="240" w:lineRule="auto"/>
        <w:rPr>
          <w:rFonts w:asciiTheme="majorHAnsi" w:eastAsia="Times New Roman" w:hAnsiTheme="majorHAnsi" w:cs="Times New Roman"/>
          <w:b/>
        </w:rPr>
      </w:pPr>
      <w:r w:rsidRPr="003A687C">
        <w:rPr>
          <w:rFonts w:asciiTheme="majorHAnsi" w:eastAsia="Times New Roman" w:hAnsiTheme="majorHAnsi" w:cs="Times New Roman"/>
          <w:b/>
        </w:rPr>
        <w:t xml:space="preserve">Effective Date:  </w:t>
      </w:r>
      <w:r w:rsidR="00202D39">
        <w:rPr>
          <w:rFonts w:asciiTheme="majorHAnsi" w:eastAsia="Times New Roman" w:hAnsiTheme="majorHAnsi" w:cs="Times New Roman"/>
        </w:rPr>
        <w:t>06/01</w:t>
      </w:r>
      <w:r w:rsidRPr="003A687C">
        <w:rPr>
          <w:rFonts w:asciiTheme="majorHAnsi" w:eastAsia="Times New Roman" w:hAnsiTheme="majorHAnsi" w:cs="Times New Roman"/>
        </w:rPr>
        <w:t>/2017</w:t>
      </w:r>
    </w:p>
    <w:p w14:paraId="3AF2F990" w14:textId="64C98D6A" w:rsidR="00A20D3E" w:rsidRPr="003A687C" w:rsidRDefault="00A20D3E" w:rsidP="00A20D3E">
      <w:pPr>
        <w:spacing w:after="0" w:line="240" w:lineRule="auto"/>
        <w:rPr>
          <w:rFonts w:asciiTheme="majorHAnsi" w:eastAsia="Times New Roman" w:hAnsiTheme="majorHAnsi" w:cs="Times New Roman"/>
          <w:b/>
        </w:rPr>
      </w:pPr>
      <w:r w:rsidRPr="003A687C">
        <w:rPr>
          <w:rFonts w:asciiTheme="majorHAnsi" w:eastAsia="Times New Roman" w:hAnsiTheme="majorHAnsi" w:cs="Times New Roman"/>
          <w:b/>
        </w:rPr>
        <w:t xml:space="preserve">Issuing Authority:  </w:t>
      </w:r>
      <w:r w:rsidRPr="003A687C">
        <w:rPr>
          <w:rFonts w:asciiTheme="majorHAnsi" w:eastAsia="Times New Roman" w:hAnsiTheme="majorHAnsi" w:cs="Times New Roman"/>
        </w:rPr>
        <w:t>Vice President and CFO</w:t>
      </w:r>
    </w:p>
    <w:p w14:paraId="23431737" w14:textId="3FD26729" w:rsidR="00A20D3E" w:rsidRPr="003A687C" w:rsidRDefault="00A20D3E" w:rsidP="00A20D3E">
      <w:pPr>
        <w:spacing w:after="0" w:line="240" w:lineRule="auto"/>
        <w:rPr>
          <w:rFonts w:asciiTheme="majorHAnsi" w:eastAsia="Times New Roman" w:hAnsiTheme="majorHAnsi" w:cs="Times New Roman"/>
        </w:rPr>
      </w:pPr>
      <w:r w:rsidRPr="003A687C">
        <w:rPr>
          <w:rFonts w:asciiTheme="majorHAnsi" w:eastAsia="Times New Roman" w:hAnsiTheme="majorHAnsi" w:cs="Times New Roman"/>
          <w:b/>
        </w:rPr>
        <w:t xml:space="preserve">Last Updated:  </w:t>
      </w:r>
      <w:r w:rsidR="00202D39">
        <w:rPr>
          <w:rFonts w:asciiTheme="majorHAnsi" w:eastAsia="Times New Roman" w:hAnsiTheme="majorHAnsi" w:cs="Times New Roman"/>
        </w:rPr>
        <w:t>05/30</w:t>
      </w:r>
      <w:r w:rsidRPr="003A687C">
        <w:rPr>
          <w:rFonts w:asciiTheme="majorHAnsi" w:eastAsia="Times New Roman" w:hAnsiTheme="majorHAnsi" w:cs="Times New Roman"/>
        </w:rPr>
        <w:t>/2017</w:t>
      </w:r>
    </w:p>
    <w:p w14:paraId="3E413CA8" w14:textId="77777777" w:rsidR="00A20D3E" w:rsidRPr="003A687C" w:rsidRDefault="00A20D3E" w:rsidP="00A20D3E">
      <w:pPr>
        <w:spacing w:after="0" w:line="240" w:lineRule="auto"/>
        <w:rPr>
          <w:rFonts w:asciiTheme="majorHAnsi" w:eastAsia="Times New Roman" w:hAnsiTheme="majorHAnsi" w:cs="Times New Roman"/>
          <w:u w:val="single"/>
        </w:rPr>
      </w:pPr>
    </w:p>
    <w:p w14:paraId="3674A7CC" w14:textId="77777777" w:rsidR="009E4B40" w:rsidRPr="00474EC9" w:rsidRDefault="009E4B40" w:rsidP="00A20D3E">
      <w:pPr>
        <w:spacing w:after="0" w:line="240" w:lineRule="auto"/>
        <w:rPr>
          <w:rFonts w:asciiTheme="majorHAnsi" w:eastAsia="Times New Roman" w:hAnsiTheme="majorHAnsi" w:cs="Times New Roman"/>
          <w:u w:val="single"/>
        </w:rPr>
      </w:pPr>
      <w:r w:rsidRPr="00474EC9">
        <w:rPr>
          <w:rFonts w:asciiTheme="majorHAnsi" w:eastAsia="Times New Roman" w:hAnsiTheme="majorHAnsi" w:cs="Times New Roman"/>
          <w:u w:val="single"/>
        </w:rPr>
        <w:t>Purpose</w:t>
      </w:r>
    </w:p>
    <w:p w14:paraId="624301E9" w14:textId="310CA07F" w:rsidR="009E4B40" w:rsidRPr="003A687C" w:rsidRDefault="009E4B40" w:rsidP="00A20D3E">
      <w:p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These guidelines apply to any event at which alcohol </w:t>
      </w:r>
      <w:proofErr w:type="gramStart"/>
      <w:r w:rsidRPr="003A687C">
        <w:rPr>
          <w:rFonts w:asciiTheme="majorHAnsi" w:eastAsia="Times New Roman" w:hAnsiTheme="majorHAnsi" w:cs="Times New Roman"/>
        </w:rPr>
        <w:t>is served</w:t>
      </w:r>
      <w:proofErr w:type="gramEnd"/>
      <w:r w:rsidRPr="003A687C">
        <w:rPr>
          <w:rFonts w:asciiTheme="majorHAnsi" w:eastAsia="Times New Roman" w:hAnsiTheme="majorHAnsi" w:cs="Times New Roman"/>
        </w:rPr>
        <w:t xml:space="preserve"> on campus</w:t>
      </w:r>
      <w:r w:rsidR="00923A27" w:rsidRPr="003A687C">
        <w:rPr>
          <w:rFonts w:asciiTheme="majorHAnsi" w:eastAsia="Times New Roman" w:hAnsiTheme="majorHAnsi" w:cs="Times New Roman"/>
        </w:rPr>
        <w:t>, to ensure compliance</w:t>
      </w:r>
      <w:r w:rsidRPr="003A687C">
        <w:rPr>
          <w:rFonts w:asciiTheme="majorHAnsi" w:eastAsia="Times New Roman" w:hAnsiTheme="majorHAnsi" w:cs="Times New Roman"/>
        </w:rPr>
        <w:t xml:space="preserve"> with established Minnesota state law and </w:t>
      </w:r>
      <w:r w:rsidR="00923A27" w:rsidRPr="003A687C">
        <w:rPr>
          <w:rFonts w:asciiTheme="majorHAnsi" w:eastAsia="Times New Roman" w:hAnsiTheme="majorHAnsi" w:cs="Times New Roman"/>
        </w:rPr>
        <w:t xml:space="preserve">to ensure the safety of </w:t>
      </w:r>
      <w:r w:rsidRPr="003A687C">
        <w:rPr>
          <w:rFonts w:asciiTheme="majorHAnsi" w:eastAsia="Times New Roman" w:hAnsiTheme="majorHAnsi" w:cs="Times New Roman"/>
        </w:rPr>
        <w:t xml:space="preserve">St. Olaf College </w:t>
      </w:r>
      <w:r w:rsidR="00923A27" w:rsidRPr="003A687C">
        <w:rPr>
          <w:rFonts w:asciiTheme="majorHAnsi" w:eastAsia="Times New Roman" w:hAnsiTheme="majorHAnsi" w:cs="Times New Roman"/>
        </w:rPr>
        <w:t>students, employees and guests.</w:t>
      </w:r>
      <w:r w:rsidRPr="003A687C">
        <w:rPr>
          <w:rFonts w:asciiTheme="majorHAnsi" w:eastAsia="Times New Roman" w:hAnsiTheme="majorHAnsi" w:cs="Times New Roman"/>
        </w:rPr>
        <w:t xml:space="preserve"> </w:t>
      </w:r>
      <w:r w:rsidR="00202D39">
        <w:rPr>
          <w:rFonts w:asciiTheme="majorHAnsi" w:eastAsia="Times New Roman" w:hAnsiTheme="majorHAnsi" w:cs="Times New Roman"/>
        </w:rPr>
        <w:t xml:space="preserve"> </w:t>
      </w:r>
      <w:r w:rsidR="00202D39" w:rsidRPr="00474EC9">
        <w:rPr>
          <w:rFonts w:asciiTheme="majorHAnsi" w:eastAsia="Times New Roman" w:hAnsiTheme="majorHAnsi" w:cs="Times New Roman"/>
        </w:rPr>
        <w:t>These guidelines do not supersede any St. Olaf Student Code of Conduct or Student Handbook rules regarding the possession, consumption, or distribution of alcoholic beverages.</w:t>
      </w:r>
      <w:r w:rsidR="00202D39">
        <w:rPr>
          <w:rFonts w:asciiTheme="majorHAnsi" w:eastAsia="Times New Roman" w:hAnsiTheme="majorHAnsi" w:cs="Times New Roman"/>
        </w:rPr>
        <w:t xml:space="preserve">  </w:t>
      </w:r>
    </w:p>
    <w:p w14:paraId="67C0CA07" w14:textId="77777777" w:rsidR="00A20D3E" w:rsidRPr="003A687C" w:rsidRDefault="00A20D3E" w:rsidP="00A20D3E">
      <w:pPr>
        <w:spacing w:after="0" w:line="240" w:lineRule="auto"/>
        <w:rPr>
          <w:rFonts w:asciiTheme="majorHAnsi" w:eastAsia="Times New Roman" w:hAnsiTheme="majorHAnsi" w:cs="Times New Roman"/>
          <w:u w:val="single"/>
        </w:rPr>
      </w:pPr>
    </w:p>
    <w:p w14:paraId="3FAD2874" w14:textId="77777777" w:rsidR="009E4B40" w:rsidRPr="00474EC9" w:rsidRDefault="009E4B40" w:rsidP="00A20D3E">
      <w:pPr>
        <w:spacing w:after="0" w:line="240" w:lineRule="auto"/>
        <w:rPr>
          <w:rFonts w:asciiTheme="majorHAnsi" w:eastAsia="Times New Roman" w:hAnsiTheme="majorHAnsi" w:cs="Times New Roman"/>
          <w:u w:val="single"/>
        </w:rPr>
      </w:pPr>
      <w:r w:rsidRPr="00474EC9">
        <w:rPr>
          <w:rFonts w:asciiTheme="majorHAnsi" w:eastAsia="Times New Roman" w:hAnsiTheme="majorHAnsi" w:cs="Times New Roman"/>
          <w:u w:val="single"/>
        </w:rPr>
        <w:t>Guidelines</w:t>
      </w:r>
    </w:p>
    <w:p w14:paraId="1D94DB11" w14:textId="61AC64C7" w:rsidR="009E4B40" w:rsidRPr="003A687C" w:rsidRDefault="009907BF" w:rsidP="00A20D3E">
      <w:p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As defined in this document,</w:t>
      </w:r>
      <w:r w:rsidR="009E4B40" w:rsidRPr="003A687C">
        <w:rPr>
          <w:rFonts w:asciiTheme="majorHAnsi" w:eastAsia="Times New Roman" w:hAnsiTheme="majorHAnsi" w:cs="Times New Roman"/>
        </w:rPr>
        <w:t xml:space="preserve"> the possession, consumption, and distribution of alcoholic beverages </w:t>
      </w:r>
      <w:proofErr w:type="gramStart"/>
      <w:r w:rsidR="009E4B40" w:rsidRPr="003A687C">
        <w:rPr>
          <w:rFonts w:asciiTheme="majorHAnsi" w:eastAsia="Times New Roman" w:hAnsiTheme="majorHAnsi" w:cs="Times New Roman"/>
        </w:rPr>
        <w:t>may be authorized</w:t>
      </w:r>
      <w:proofErr w:type="gramEnd"/>
      <w:r w:rsidR="009E4B40" w:rsidRPr="003A687C">
        <w:rPr>
          <w:rFonts w:asciiTheme="majorHAnsi" w:eastAsia="Times New Roman" w:hAnsiTheme="majorHAnsi" w:cs="Times New Roman"/>
        </w:rPr>
        <w:t xml:space="preserve"> in the context of a closed, catered event and where the consumption of alcoholic beverages is not the primary purpose of the event. </w:t>
      </w:r>
      <w:r w:rsidR="00A20D3E" w:rsidRPr="003A687C">
        <w:rPr>
          <w:rFonts w:asciiTheme="majorHAnsi" w:eastAsia="Times New Roman" w:hAnsiTheme="majorHAnsi" w:cs="Times New Roman"/>
        </w:rPr>
        <w:t xml:space="preserve">Events with alcohol that </w:t>
      </w:r>
      <w:proofErr w:type="gramStart"/>
      <w:r w:rsidR="00A20D3E" w:rsidRPr="003A687C">
        <w:rPr>
          <w:rFonts w:asciiTheme="majorHAnsi" w:eastAsia="Times New Roman" w:hAnsiTheme="majorHAnsi" w:cs="Times New Roman"/>
        </w:rPr>
        <w:t>will typically be considered</w:t>
      </w:r>
      <w:proofErr w:type="gramEnd"/>
      <w:r w:rsidR="00A20D3E" w:rsidRPr="003A687C">
        <w:rPr>
          <w:rFonts w:asciiTheme="majorHAnsi" w:eastAsia="Times New Roman" w:hAnsiTheme="majorHAnsi" w:cs="Times New Roman"/>
        </w:rPr>
        <w:t xml:space="preserve"> for approval are events held during the summer or events held at the President’s house.   The College’s exclusive caterer holds the liquor license and has exclusive rights for providing alcoholic beverage services for events held at St. Olaf College.  </w:t>
      </w:r>
    </w:p>
    <w:p w14:paraId="6A1355F1" w14:textId="77777777" w:rsidR="00A20D3E" w:rsidRPr="003A687C" w:rsidRDefault="00A20D3E" w:rsidP="00A20D3E">
      <w:pPr>
        <w:spacing w:after="0" w:line="240" w:lineRule="auto"/>
        <w:rPr>
          <w:rFonts w:asciiTheme="majorHAnsi" w:eastAsia="Times New Roman" w:hAnsiTheme="majorHAnsi" w:cs="Times New Roman"/>
          <w:u w:val="single"/>
        </w:rPr>
      </w:pPr>
    </w:p>
    <w:p w14:paraId="72A4E607" w14:textId="1F219AF3" w:rsidR="009E4B40" w:rsidRPr="00474EC9" w:rsidRDefault="009E4B40" w:rsidP="00A20D3E">
      <w:pPr>
        <w:spacing w:after="0" w:line="240" w:lineRule="auto"/>
        <w:rPr>
          <w:rFonts w:asciiTheme="majorHAnsi" w:eastAsia="Times New Roman" w:hAnsiTheme="majorHAnsi" w:cs="Times New Roman"/>
          <w:u w:val="single"/>
        </w:rPr>
      </w:pPr>
      <w:r w:rsidRPr="00474EC9">
        <w:rPr>
          <w:rFonts w:asciiTheme="majorHAnsi" w:eastAsia="Times New Roman" w:hAnsiTheme="majorHAnsi" w:cs="Times New Roman"/>
          <w:u w:val="single"/>
        </w:rPr>
        <w:t xml:space="preserve">Approval </w:t>
      </w:r>
    </w:p>
    <w:p w14:paraId="3B1985FE" w14:textId="070449FF" w:rsidR="009E4B40" w:rsidRPr="00202D39" w:rsidRDefault="00474EC9" w:rsidP="00202D39">
      <w:pPr>
        <w:spacing w:after="0" w:line="240" w:lineRule="auto"/>
        <w:rPr>
          <w:rFonts w:asciiTheme="majorHAnsi" w:eastAsia="Times New Roman" w:hAnsiTheme="majorHAnsi" w:cs="Times New Roman"/>
        </w:rPr>
      </w:pPr>
      <w:r w:rsidRPr="00474EC9">
        <w:rPr>
          <w:rFonts w:asciiTheme="majorHAnsi" w:eastAsia="Times New Roman" w:hAnsiTheme="majorHAnsi" w:cs="Times New Roman"/>
        </w:rPr>
        <w:t>The Director of Events Management will evaluate and approve/deny r</w:t>
      </w:r>
      <w:r w:rsidR="009E4B40" w:rsidRPr="00474EC9">
        <w:rPr>
          <w:rFonts w:asciiTheme="majorHAnsi" w:eastAsia="Times New Roman" w:hAnsiTheme="majorHAnsi" w:cs="Times New Roman"/>
        </w:rPr>
        <w:t xml:space="preserve">equests for alcohol service </w:t>
      </w:r>
      <w:r w:rsidR="00E30AD0" w:rsidRPr="00474EC9">
        <w:rPr>
          <w:rFonts w:asciiTheme="majorHAnsi" w:eastAsia="Times New Roman" w:hAnsiTheme="majorHAnsi" w:cs="Times New Roman"/>
        </w:rPr>
        <w:t>at events held on College property</w:t>
      </w:r>
      <w:r w:rsidRPr="00474EC9">
        <w:rPr>
          <w:rFonts w:asciiTheme="majorHAnsi" w:eastAsia="Times New Roman" w:hAnsiTheme="majorHAnsi" w:cs="Times New Roman"/>
        </w:rPr>
        <w:t>.</w:t>
      </w:r>
      <w:r w:rsidR="001E2624" w:rsidRPr="00202D39">
        <w:rPr>
          <w:rFonts w:asciiTheme="majorHAnsi" w:eastAsia="Times New Roman" w:hAnsiTheme="majorHAnsi" w:cs="Times New Roman"/>
        </w:rPr>
        <w:t xml:space="preserve">  </w:t>
      </w:r>
    </w:p>
    <w:p w14:paraId="02D4F1DF" w14:textId="77777777" w:rsidR="00A20D3E" w:rsidRPr="003A687C" w:rsidRDefault="00A20D3E" w:rsidP="00A20D3E">
      <w:pPr>
        <w:spacing w:after="0" w:line="240" w:lineRule="auto"/>
        <w:rPr>
          <w:rFonts w:asciiTheme="majorHAnsi" w:eastAsia="Times New Roman" w:hAnsiTheme="majorHAnsi" w:cs="Times New Roman"/>
          <w:u w:val="single"/>
        </w:rPr>
      </w:pPr>
    </w:p>
    <w:p w14:paraId="5D362708" w14:textId="77777777" w:rsidR="009E4B40" w:rsidRPr="00474EC9" w:rsidRDefault="009E4B40" w:rsidP="00A20D3E">
      <w:pPr>
        <w:spacing w:after="0" w:line="240" w:lineRule="auto"/>
        <w:rPr>
          <w:rFonts w:asciiTheme="majorHAnsi" w:eastAsia="Times New Roman" w:hAnsiTheme="majorHAnsi" w:cs="Times New Roman"/>
          <w:u w:val="single"/>
        </w:rPr>
      </w:pPr>
      <w:r w:rsidRPr="00474EC9">
        <w:rPr>
          <w:rFonts w:asciiTheme="majorHAnsi" w:eastAsia="Times New Roman" w:hAnsiTheme="majorHAnsi" w:cs="Times New Roman"/>
          <w:u w:val="single"/>
        </w:rPr>
        <w:t>Approved Locations</w:t>
      </w:r>
    </w:p>
    <w:p w14:paraId="5E536A9C" w14:textId="77777777" w:rsidR="00A20D3E" w:rsidRPr="003A687C" w:rsidRDefault="009E4B40" w:rsidP="00A20D3E">
      <w:p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Possession, consumption, and distribution of alcoholic beverages </w:t>
      </w:r>
      <w:proofErr w:type="gramStart"/>
      <w:r w:rsidRPr="003A687C">
        <w:rPr>
          <w:rFonts w:asciiTheme="majorHAnsi" w:eastAsia="Times New Roman" w:hAnsiTheme="majorHAnsi" w:cs="Times New Roman"/>
        </w:rPr>
        <w:t>are permitted</w:t>
      </w:r>
      <w:proofErr w:type="gramEnd"/>
      <w:r w:rsidRPr="003A687C">
        <w:rPr>
          <w:rFonts w:asciiTheme="majorHAnsi" w:eastAsia="Times New Roman" w:hAnsiTheme="majorHAnsi" w:cs="Times New Roman"/>
        </w:rPr>
        <w:t xml:space="preserve"> </w:t>
      </w:r>
      <w:r w:rsidR="00D17B91" w:rsidRPr="003A687C">
        <w:rPr>
          <w:rFonts w:asciiTheme="majorHAnsi" w:eastAsia="Times New Roman" w:hAnsiTheme="majorHAnsi" w:cs="Times New Roman"/>
        </w:rPr>
        <w:t xml:space="preserve">for approved events </w:t>
      </w:r>
      <w:r w:rsidRPr="003A687C">
        <w:rPr>
          <w:rFonts w:asciiTheme="majorHAnsi" w:eastAsia="Times New Roman" w:hAnsiTheme="majorHAnsi" w:cs="Times New Roman"/>
        </w:rPr>
        <w:t xml:space="preserve">in </w:t>
      </w:r>
      <w:r w:rsidR="000A1430" w:rsidRPr="003A687C">
        <w:rPr>
          <w:rFonts w:asciiTheme="majorHAnsi" w:eastAsia="Times New Roman" w:hAnsiTheme="majorHAnsi" w:cs="Times New Roman"/>
        </w:rPr>
        <w:t xml:space="preserve">the following </w:t>
      </w:r>
      <w:r w:rsidR="00D17B91" w:rsidRPr="003A687C">
        <w:rPr>
          <w:rFonts w:asciiTheme="majorHAnsi" w:eastAsia="Times New Roman" w:hAnsiTheme="majorHAnsi" w:cs="Times New Roman"/>
        </w:rPr>
        <w:t xml:space="preserve">designated </w:t>
      </w:r>
      <w:r w:rsidRPr="003A687C">
        <w:rPr>
          <w:rFonts w:asciiTheme="majorHAnsi" w:eastAsia="Times New Roman" w:hAnsiTheme="majorHAnsi" w:cs="Times New Roman"/>
        </w:rPr>
        <w:t>areas</w:t>
      </w:r>
      <w:r w:rsidR="000A1430" w:rsidRPr="003A687C">
        <w:rPr>
          <w:rFonts w:asciiTheme="majorHAnsi" w:eastAsia="Times New Roman" w:hAnsiTheme="majorHAnsi" w:cs="Times New Roman"/>
        </w:rPr>
        <w:t xml:space="preserve">:  </w:t>
      </w:r>
    </w:p>
    <w:p w14:paraId="14F5E4A0" w14:textId="56E473F7" w:rsidR="00A20D3E" w:rsidRPr="003A687C" w:rsidRDefault="00A20D3E" w:rsidP="00A20D3E">
      <w:pPr>
        <w:numPr>
          <w:ilvl w:val="0"/>
          <w:numId w:val="3"/>
        </w:numPr>
        <w:spacing w:after="0" w:line="240" w:lineRule="auto"/>
        <w:rPr>
          <w:rFonts w:asciiTheme="majorHAnsi" w:eastAsia="Times New Roman" w:hAnsiTheme="majorHAnsi" w:cs="Times New Roman"/>
        </w:rPr>
      </w:pPr>
      <w:proofErr w:type="spellStart"/>
      <w:r w:rsidRPr="003A687C">
        <w:rPr>
          <w:rFonts w:asciiTheme="majorHAnsi" w:eastAsia="Times New Roman" w:hAnsiTheme="majorHAnsi" w:cs="Times New Roman"/>
        </w:rPr>
        <w:t>R</w:t>
      </w:r>
      <w:r w:rsidR="000A1430" w:rsidRPr="003A687C">
        <w:rPr>
          <w:rFonts w:asciiTheme="majorHAnsi" w:eastAsia="Times New Roman" w:hAnsiTheme="majorHAnsi" w:cs="Times New Roman"/>
        </w:rPr>
        <w:t>eservable</w:t>
      </w:r>
      <w:proofErr w:type="spellEnd"/>
      <w:r w:rsidR="000A1430" w:rsidRPr="003A687C">
        <w:rPr>
          <w:rFonts w:asciiTheme="majorHAnsi" w:eastAsia="Times New Roman" w:hAnsiTheme="majorHAnsi" w:cs="Times New Roman"/>
        </w:rPr>
        <w:t xml:space="preserve"> space in </w:t>
      </w:r>
      <w:proofErr w:type="spellStart"/>
      <w:r w:rsidR="000A1430" w:rsidRPr="003A687C">
        <w:rPr>
          <w:rFonts w:asciiTheme="majorHAnsi" w:eastAsia="Times New Roman" w:hAnsiTheme="majorHAnsi" w:cs="Times New Roman"/>
        </w:rPr>
        <w:t>Buntrock</w:t>
      </w:r>
      <w:proofErr w:type="spellEnd"/>
      <w:r w:rsidR="000A1430" w:rsidRPr="003A687C">
        <w:rPr>
          <w:rFonts w:asciiTheme="majorHAnsi" w:eastAsia="Times New Roman" w:hAnsiTheme="majorHAnsi" w:cs="Times New Roman"/>
        </w:rPr>
        <w:t xml:space="preserve"> Commons, </w:t>
      </w:r>
    </w:p>
    <w:p w14:paraId="5329DFFC" w14:textId="324335C2" w:rsidR="00A20D3E" w:rsidRPr="003A687C" w:rsidRDefault="000A1430" w:rsidP="00A20D3E">
      <w:pPr>
        <w:numPr>
          <w:ilvl w:val="0"/>
          <w:numId w:val="3"/>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President’s </w:t>
      </w:r>
      <w:r w:rsidR="00A20D3E" w:rsidRPr="003A687C">
        <w:rPr>
          <w:rFonts w:asciiTheme="majorHAnsi" w:eastAsia="Times New Roman" w:hAnsiTheme="majorHAnsi" w:cs="Times New Roman"/>
        </w:rPr>
        <w:t>H</w:t>
      </w:r>
      <w:r w:rsidRPr="003A687C">
        <w:rPr>
          <w:rFonts w:asciiTheme="majorHAnsi" w:eastAsia="Times New Roman" w:hAnsiTheme="majorHAnsi" w:cs="Times New Roman"/>
        </w:rPr>
        <w:t xml:space="preserve">ouse  </w:t>
      </w:r>
    </w:p>
    <w:p w14:paraId="01843BDF" w14:textId="247EAE9F" w:rsidR="009E4B40" w:rsidRPr="003A687C" w:rsidRDefault="000A1430" w:rsidP="00A20D3E">
      <w:pPr>
        <w:numPr>
          <w:ilvl w:val="0"/>
          <w:numId w:val="3"/>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Other locations may be considered for approval</w:t>
      </w:r>
      <w:r w:rsidR="00A20D3E" w:rsidRPr="003A687C">
        <w:rPr>
          <w:rFonts w:asciiTheme="majorHAnsi" w:eastAsia="Times New Roman" w:hAnsiTheme="majorHAnsi" w:cs="Times New Roman"/>
        </w:rPr>
        <w:t xml:space="preserve"> </w:t>
      </w:r>
      <w:r w:rsidRPr="003A687C">
        <w:rPr>
          <w:rFonts w:asciiTheme="majorHAnsi" w:eastAsia="Times New Roman" w:hAnsiTheme="majorHAnsi" w:cs="Times New Roman"/>
        </w:rPr>
        <w:t xml:space="preserve">on a </w:t>
      </w:r>
      <w:proofErr w:type="gramStart"/>
      <w:r w:rsidRPr="003A687C">
        <w:rPr>
          <w:rFonts w:asciiTheme="majorHAnsi" w:eastAsia="Times New Roman" w:hAnsiTheme="majorHAnsi" w:cs="Times New Roman"/>
        </w:rPr>
        <w:t>case by case</w:t>
      </w:r>
      <w:proofErr w:type="gramEnd"/>
      <w:r w:rsidRPr="003A687C">
        <w:rPr>
          <w:rFonts w:asciiTheme="majorHAnsi" w:eastAsia="Times New Roman" w:hAnsiTheme="majorHAnsi" w:cs="Times New Roman"/>
        </w:rPr>
        <w:t xml:space="preserve"> basis.</w:t>
      </w:r>
    </w:p>
    <w:p w14:paraId="3E4F9A08" w14:textId="77777777" w:rsidR="00A20D3E" w:rsidRPr="003A687C" w:rsidRDefault="00A20D3E" w:rsidP="00A20D3E">
      <w:pPr>
        <w:spacing w:after="0" w:line="240" w:lineRule="auto"/>
        <w:rPr>
          <w:rFonts w:asciiTheme="majorHAnsi" w:eastAsia="Times New Roman" w:hAnsiTheme="majorHAnsi" w:cs="Times New Roman"/>
        </w:rPr>
      </w:pPr>
    </w:p>
    <w:p w14:paraId="48F984F2" w14:textId="1D01C382" w:rsidR="009E4B40" w:rsidRPr="00474EC9" w:rsidRDefault="009907BF" w:rsidP="00A20D3E">
      <w:pPr>
        <w:spacing w:after="0" w:line="240" w:lineRule="auto"/>
        <w:rPr>
          <w:rFonts w:asciiTheme="majorHAnsi" w:eastAsia="Times New Roman" w:hAnsiTheme="majorHAnsi" w:cs="Times New Roman"/>
          <w:u w:val="single"/>
        </w:rPr>
      </w:pPr>
      <w:r w:rsidRPr="00474EC9">
        <w:rPr>
          <w:rFonts w:asciiTheme="majorHAnsi" w:eastAsia="Times New Roman" w:hAnsiTheme="majorHAnsi" w:cs="Times New Roman"/>
          <w:u w:val="single"/>
        </w:rPr>
        <w:t>Approved Provider</w:t>
      </w:r>
    </w:p>
    <w:p w14:paraId="3ACF1386" w14:textId="3190E411" w:rsidR="009907BF" w:rsidRPr="003A687C" w:rsidRDefault="0084429D" w:rsidP="00A20D3E">
      <w:p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Bon </w:t>
      </w:r>
      <w:proofErr w:type="spellStart"/>
      <w:r w:rsidRPr="003A687C">
        <w:rPr>
          <w:rFonts w:asciiTheme="majorHAnsi" w:eastAsia="Times New Roman" w:hAnsiTheme="majorHAnsi" w:cs="Times New Roman"/>
        </w:rPr>
        <w:t>Appetit</w:t>
      </w:r>
      <w:proofErr w:type="spellEnd"/>
      <w:r w:rsidRPr="003A687C">
        <w:rPr>
          <w:rFonts w:asciiTheme="majorHAnsi" w:eastAsia="Times New Roman" w:hAnsiTheme="majorHAnsi" w:cs="Times New Roman"/>
        </w:rPr>
        <w:t xml:space="preserve"> is the e</w:t>
      </w:r>
      <w:r w:rsidR="009907BF" w:rsidRPr="003A687C">
        <w:rPr>
          <w:rFonts w:asciiTheme="majorHAnsi" w:eastAsia="Times New Roman" w:hAnsiTheme="majorHAnsi" w:cs="Times New Roman"/>
        </w:rPr>
        <w:t xml:space="preserve">xclusive </w:t>
      </w:r>
      <w:r w:rsidRPr="003A687C">
        <w:rPr>
          <w:rFonts w:asciiTheme="majorHAnsi" w:eastAsia="Times New Roman" w:hAnsiTheme="majorHAnsi" w:cs="Times New Roman"/>
        </w:rPr>
        <w:t>c</w:t>
      </w:r>
      <w:r w:rsidR="009907BF" w:rsidRPr="003A687C">
        <w:rPr>
          <w:rFonts w:asciiTheme="majorHAnsi" w:eastAsia="Times New Roman" w:hAnsiTheme="majorHAnsi" w:cs="Times New Roman"/>
        </w:rPr>
        <w:t>aterer of St. Olaf College</w:t>
      </w:r>
      <w:r w:rsidR="00A20D3E" w:rsidRPr="003A687C">
        <w:rPr>
          <w:rFonts w:asciiTheme="majorHAnsi" w:eastAsia="Times New Roman" w:hAnsiTheme="majorHAnsi" w:cs="Times New Roman"/>
        </w:rPr>
        <w:t xml:space="preserve"> and holds the liquor license for college events.</w:t>
      </w:r>
    </w:p>
    <w:p w14:paraId="0ED4EA38" w14:textId="77777777" w:rsidR="00A20D3E" w:rsidRPr="003A687C" w:rsidRDefault="00A20D3E" w:rsidP="00A20D3E">
      <w:pPr>
        <w:spacing w:after="0" w:line="240" w:lineRule="auto"/>
        <w:rPr>
          <w:rFonts w:asciiTheme="majorHAnsi" w:eastAsia="Times New Roman" w:hAnsiTheme="majorHAnsi" w:cs="Times New Roman"/>
          <w:u w:val="single"/>
        </w:rPr>
      </w:pPr>
    </w:p>
    <w:p w14:paraId="276E14D4" w14:textId="77777777" w:rsidR="009E4B40" w:rsidRPr="00474EC9" w:rsidRDefault="009E4B40" w:rsidP="00A20D3E">
      <w:pPr>
        <w:spacing w:after="0" w:line="240" w:lineRule="auto"/>
        <w:rPr>
          <w:rFonts w:asciiTheme="majorHAnsi" w:eastAsia="Times New Roman" w:hAnsiTheme="majorHAnsi" w:cs="Times New Roman"/>
          <w:u w:val="single"/>
        </w:rPr>
      </w:pPr>
      <w:r w:rsidRPr="00474EC9">
        <w:rPr>
          <w:rFonts w:asciiTheme="majorHAnsi" w:eastAsia="Times New Roman" w:hAnsiTheme="majorHAnsi" w:cs="Times New Roman"/>
          <w:u w:val="single"/>
        </w:rPr>
        <w:t>Right of Refusal</w:t>
      </w:r>
    </w:p>
    <w:p w14:paraId="74416277" w14:textId="31EEE9F8" w:rsidR="00A20D3E" w:rsidRPr="003A687C" w:rsidRDefault="009E4B40" w:rsidP="00A20D3E">
      <w:pPr>
        <w:numPr>
          <w:ilvl w:val="0"/>
          <w:numId w:val="5"/>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St. Olaf College </w:t>
      </w:r>
      <w:r w:rsidR="00923A27" w:rsidRPr="003A687C">
        <w:rPr>
          <w:rFonts w:asciiTheme="majorHAnsi" w:eastAsia="Times New Roman" w:hAnsiTheme="majorHAnsi" w:cs="Times New Roman"/>
        </w:rPr>
        <w:t xml:space="preserve">and/or </w:t>
      </w:r>
      <w:r w:rsidR="00720414" w:rsidRPr="003A687C">
        <w:rPr>
          <w:rFonts w:asciiTheme="majorHAnsi" w:eastAsia="Times New Roman" w:hAnsiTheme="majorHAnsi" w:cs="Times New Roman"/>
        </w:rPr>
        <w:t>its</w:t>
      </w:r>
      <w:r w:rsidR="00923A27" w:rsidRPr="003A687C">
        <w:rPr>
          <w:rFonts w:asciiTheme="majorHAnsi" w:eastAsia="Times New Roman" w:hAnsiTheme="majorHAnsi" w:cs="Times New Roman"/>
        </w:rPr>
        <w:t xml:space="preserve"> </w:t>
      </w:r>
      <w:r w:rsidR="009907BF" w:rsidRPr="003A687C">
        <w:rPr>
          <w:rFonts w:asciiTheme="majorHAnsi" w:eastAsia="Times New Roman" w:hAnsiTheme="majorHAnsi" w:cs="Times New Roman"/>
        </w:rPr>
        <w:t>exclusive caterer</w:t>
      </w:r>
      <w:r w:rsidR="00923A27" w:rsidRPr="003A687C">
        <w:rPr>
          <w:rFonts w:asciiTheme="majorHAnsi" w:eastAsia="Times New Roman" w:hAnsiTheme="majorHAnsi" w:cs="Times New Roman"/>
        </w:rPr>
        <w:t xml:space="preserve"> </w:t>
      </w:r>
      <w:r w:rsidRPr="003A687C">
        <w:rPr>
          <w:rFonts w:asciiTheme="majorHAnsi" w:eastAsia="Times New Roman" w:hAnsiTheme="majorHAnsi" w:cs="Times New Roman"/>
        </w:rPr>
        <w:t xml:space="preserve">reserve the right to refuse any request for alcoholic beverage service on the grounds or in facilities owned and/or operated by St. Olaf College. </w:t>
      </w:r>
    </w:p>
    <w:p w14:paraId="7FC7D5F0" w14:textId="53EEEAF9" w:rsidR="00A20D3E" w:rsidRPr="003A687C" w:rsidRDefault="009E4B40" w:rsidP="00A20D3E">
      <w:pPr>
        <w:numPr>
          <w:ilvl w:val="0"/>
          <w:numId w:val="5"/>
        </w:numPr>
        <w:spacing w:after="0" w:line="240" w:lineRule="auto"/>
        <w:rPr>
          <w:rFonts w:asciiTheme="majorHAnsi" w:eastAsia="Times New Roman" w:hAnsiTheme="majorHAnsi" w:cs="Times New Roman"/>
        </w:rPr>
      </w:pPr>
      <w:proofErr w:type="gramStart"/>
      <w:r w:rsidRPr="003A687C">
        <w:rPr>
          <w:rFonts w:asciiTheme="majorHAnsi" w:eastAsia="Times New Roman" w:hAnsiTheme="majorHAnsi" w:cs="Times New Roman"/>
        </w:rPr>
        <w:t xml:space="preserve">St. Olaf College </w:t>
      </w:r>
      <w:r w:rsidR="00923A27" w:rsidRPr="003A687C">
        <w:rPr>
          <w:rFonts w:asciiTheme="majorHAnsi" w:eastAsia="Times New Roman" w:hAnsiTheme="majorHAnsi" w:cs="Times New Roman"/>
        </w:rPr>
        <w:t xml:space="preserve">and/or its </w:t>
      </w:r>
      <w:r w:rsidR="009907BF" w:rsidRPr="003A687C">
        <w:rPr>
          <w:rFonts w:asciiTheme="majorHAnsi" w:eastAsia="Times New Roman" w:hAnsiTheme="majorHAnsi" w:cs="Times New Roman"/>
        </w:rPr>
        <w:t>exclusive caterer</w:t>
      </w:r>
      <w:r w:rsidR="00923A27" w:rsidRPr="003A687C">
        <w:rPr>
          <w:rFonts w:asciiTheme="majorHAnsi" w:eastAsia="Times New Roman" w:hAnsiTheme="majorHAnsi" w:cs="Times New Roman"/>
        </w:rPr>
        <w:t xml:space="preserve"> </w:t>
      </w:r>
      <w:r w:rsidRPr="003A687C">
        <w:rPr>
          <w:rFonts w:asciiTheme="majorHAnsi" w:eastAsia="Times New Roman" w:hAnsiTheme="majorHAnsi" w:cs="Times New Roman"/>
        </w:rPr>
        <w:t>reserve the right to limit quantities of alcoholic beverages served at an approved event, to limit the hours and dates when such service may occur, and to withhold approval of possession, consumption, and provision of alcoholic beverages to any organization, group or individual at any time and for any reason deemed appropriate by the College and its agents.</w:t>
      </w:r>
      <w:proofErr w:type="gramEnd"/>
      <w:r w:rsidRPr="003A687C">
        <w:rPr>
          <w:rFonts w:asciiTheme="majorHAnsi" w:eastAsia="Times New Roman" w:hAnsiTheme="majorHAnsi" w:cs="Times New Roman"/>
        </w:rPr>
        <w:t xml:space="preserve"> The decision is discretionary and lies wholly with St. Olaf College</w:t>
      </w:r>
      <w:r w:rsidR="00923A27" w:rsidRPr="003A687C">
        <w:rPr>
          <w:rFonts w:asciiTheme="majorHAnsi" w:eastAsia="Times New Roman" w:hAnsiTheme="majorHAnsi" w:cs="Times New Roman"/>
        </w:rPr>
        <w:t xml:space="preserve"> and its </w:t>
      </w:r>
      <w:r w:rsidR="009907BF" w:rsidRPr="003A687C">
        <w:rPr>
          <w:rFonts w:asciiTheme="majorHAnsi" w:eastAsia="Times New Roman" w:hAnsiTheme="majorHAnsi" w:cs="Times New Roman"/>
        </w:rPr>
        <w:t>exclusive caterer</w:t>
      </w:r>
      <w:r w:rsidR="00A20D3E" w:rsidRPr="003A687C">
        <w:rPr>
          <w:rFonts w:asciiTheme="majorHAnsi" w:eastAsia="Times New Roman" w:hAnsiTheme="majorHAnsi" w:cs="Times New Roman"/>
        </w:rPr>
        <w:t xml:space="preserve">. </w:t>
      </w:r>
      <w:r w:rsidRPr="003A687C">
        <w:rPr>
          <w:rFonts w:asciiTheme="majorHAnsi" w:eastAsia="Times New Roman" w:hAnsiTheme="majorHAnsi" w:cs="Times New Roman"/>
        </w:rPr>
        <w:t xml:space="preserve"> </w:t>
      </w:r>
    </w:p>
    <w:p w14:paraId="3D59BC24" w14:textId="5EB075D8" w:rsidR="009E4B40" w:rsidRPr="003A687C" w:rsidRDefault="009E4B40" w:rsidP="00A20D3E">
      <w:pPr>
        <w:numPr>
          <w:ilvl w:val="0"/>
          <w:numId w:val="5"/>
        </w:numPr>
        <w:spacing w:after="0" w:line="240" w:lineRule="auto"/>
        <w:rPr>
          <w:rFonts w:asciiTheme="majorHAnsi" w:eastAsia="Times New Roman" w:hAnsiTheme="majorHAnsi" w:cs="Times New Roman"/>
        </w:rPr>
      </w:pPr>
      <w:proofErr w:type="gramStart"/>
      <w:r w:rsidRPr="003A687C">
        <w:rPr>
          <w:rFonts w:asciiTheme="majorHAnsi" w:eastAsia="Times New Roman" w:hAnsiTheme="majorHAnsi" w:cs="Times New Roman"/>
        </w:rPr>
        <w:lastRenderedPageBreak/>
        <w:t xml:space="preserve">The College </w:t>
      </w:r>
      <w:r w:rsidR="00923A27" w:rsidRPr="003A687C">
        <w:rPr>
          <w:rFonts w:asciiTheme="majorHAnsi" w:eastAsia="Times New Roman" w:hAnsiTheme="majorHAnsi" w:cs="Times New Roman"/>
        </w:rPr>
        <w:t xml:space="preserve">and/or its </w:t>
      </w:r>
      <w:r w:rsidR="009907BF" w:rsidRPr="003A687C">
        <w:rPr>
          <w:rFonts w:asciiTheme="majorHAnsi" w:eastAsia="Times New Roman" w:hAnsiTheme="majorHAnsi" w:cs="Times New Roman"/>
        </w:rPr>
        <w:t xml:space="preserve">exclusive caterer </w:t>
      </w:r>
      <w:r w:rsidRPr="003A687C">
        <w:rPr>
          <w:rFonts w:asciiTheme="majorHAnsi" w:eastAsia="Times New Roman" w:hAnsiTheme="majorHAnsi" w:cs="Times New Roman"/>
        </w:rPr>
        <w:t xml:space="preserve">reserves the right to end alcohol service and/or the event at any time if it is determined that any of the rules contained in the rental agreement have not been completely and fully complied with or if </w:t>
      </w:r>
      <w:r w:rsidR="00A20D3E" w:rsidRPr="003A687C">
        <w:rPr>
          <w:rFonts w:asciiTheme="majorHAnsi" w:eastAsia="Times New Roman" w:hAnsiTheme="majorHAnsi" w:cs="Times New Roman"/>
        </w:rPr>
        <w:t>the College and/or its exclusive caterer</w:t>
      </w:r>
      <w:r w:rsidRPr="003A687C">
        <w:rPr>
          <w:rFonts w:asciiTheme="majorHAnsi" w:eastAsia="Times New Roman" w:hAnsiTheme="majorHAnsi" w:cs="Times New Roman"/>
        </w:rPr>
        <w:t xml:space="preserve"> determine at any time that any problems are arising in connection with the serving of alcohol at the event.</w:t>
      </w:r>
      <w:proofErr w:type="gramEnd"/>
    </w:p>
    <w:p w14:paraId="192A3180" w14:textId="77777777" w:rsidR="00A20D3E" w:rsidRPr="003A687C" w:rsidRDefault="00A20D3E" w:rsidP="00A20D3E">
      <w:pPr>
        <w:spacing w:after="0" w:line="240" w:lineRule="auto"/>
        <w:rPr>
          <w:rFonts w:asciiTheme="majorHAnsi" w:eastAsia="Times New Roman" w:hAnsiTheme="majorHAnsi" w:cs="Times New Roman"/>
          <w:u w:val="single"/>
        </w:rPr>
      </w:pPr>
    </w:p>
    <w:p w14:paraId="5353E16A" w14:textId="2DA31F74" w:rsidR="009E4B40" w:rsidRPr="003A687C" w:rsidRDefault="009E4B40" w:rsidP="00A20D3E">
      <w:pPr>
        <w:spacing w:after="0" w:line="240" w:lineRule="auto"/>
        <w:rPr>
          <w:rFonts w:asciiTheme="majorHAnsi" w:eastAsia="Times New Roman" w:hAnsiTheme="majorHAnsi" w:cs="Times New Roman"/>
        </w:rPr>
      </w:pPr>
      <w:r w:rsidRPr="00474EC9">
        <w:rPr>
          <w:rFonts w:asciiTheme="majorHAnsi" w:eastAsia="Times New Roman" w:hAnsiTheme="majorHAnsi" w:cs="Times New Roman"/>
          <w:u w:val="single"/>
        </w:rPr>
        <w:t>Campus Guidelines for approved events serving alcohol:</w:t>
      </w:r>
      <w:r w:rsidRPr="003A687C">
        <w:rPr>
          <w:rFonts w:asciiTheme="majorHAnsi" w:eastAsia="Times New Roman" w:hAnsiTheme="majorHAnsi" w:cs="Times New Roman"/>
        </w:rPr>
        <w:t> </w:t>
      </w:r>
    </w:p>
    <w:p w14:paraId="74B5571C" w14:textId="543FA7DE" w:rsidR="009E4B40" w:rsidRPr="003A687C" w:rsidRDefault="009E4B40"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Non-alcoholic beverages and a sufficient quantity of food must be available at all </w:t>
      </w:r>
      <w:proofErr w:type="gramStart"/>
      <w:r w:rsidRPr="003A687C">
        <w:rPr>
          <w:rFonts w:asciiTheme="majorHAnsi" w:eastAsia="Times New Roman" w:hAnsiTheme="majorHAnsi" w:cs="Times New Roman"/>
        </w:rPr>
        <w:t>events</w:t>
      </w:r>
      <w:proofErr w:type="gramEnd"/>
      <w:r w:rsidRPr="003A687C">
        <w:rPr>
          <w:rFonts w:asciiTheme="majorHAnsi" w:eastAsia="Times New Roman" w:hAnsiTheme="majorHAnsi" w:cs="Times New Roman"/>
        </w:rPr>
        <w:t xml:space="preserve"> </w:t>
      </w:r>
      <w:r w:rsidR="00CF6624" w:rsidRPr="003A687C">
        <w:rPr>
          <w:rFonts w:asciiTheme="majorHAnsi" w:eastAsia="Times New Roman" w:hAnsiTheme="majorHAnsi" w:cs="Times New Roman"/>
        </w:rPr>
        <w:t>at which</w:t>
      </w:r>
      <w:r w:rsidRPr="003A687C">
        <w:rPr>
          <w:rFonts w:asciiTheme="majorHAnsi" w:eastAsia="Times New Roman" w:hAnsiTheme="majorHAnsi" w:cs="Times New Roman"/>
        </w:rPr>
        <w:t xml:space="preserve"> alcohol</w:t>
      </w:r>
      <w:r w:rsidR="00CF6624" w:rsidRPr="003A687C">
        <w:rPr>
          <w:rFonts w:asciiTheme="majorHAnsi" w:eastAsia="Times New Roman" w:hAnsiTheme="majorHAnsi" w:cs="Times New Roman"/>
        </w:rPr>
        <w:t xml:space="preserve"> is served</w:t>
      </w:r>
      <w:r w:rsidRPr="003A687C">
        <w:rPr>
          <w:rFonts w:asciiTheme="majorHAnsi" w:eastAsia="Times New Roman" w:hAnsiTheme="majorHAnsi" w:cs="Times New Roman"/>
        </w:rPr>
        <w:t>.</w:t>
      </w:r>
    </w:p>
    <w:p w14:paraId="6BDBBAB7" w14:textId="1F0B2B1E" w:rsidR="009E4B40" w:rsidRPr="003A687C" w:rsidRDefault="009E4B40"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Alcoholic beverages </w:t>
      </w:r>
      <w:proofErr w:type="gramStart"/>
      <w:r w:rsidRPr="003A687C">
        <w:rPr>
          <w:rFonts w:asciiTheme="majorHAnsi" w:eastAsia="Times New Roman" w:hAnsiTheme="majorHAnsi" w:cs="Times New Roman"/>
        </w:rPr>
        <w:t>may not be removed</w:t>
      </w:r>
      <w:proofErr w:type="gramEnd"/>
      <w:r w:rsidRPr="003A687C">
        <w:rPr>
          <w:rFonts w:asciiTheme="majorHAnsi" w:eastAsia="Times New Roman" w:hAnsiTheme="majorHAnsi" w:cs="Times New Roman"/>
        </w:rPr>
        <w:t xml:space="preserve"> from the designated </w:t>
      </w:r>
      <w:r w:rsidR="00E30AD0">
        <w:rPr>
          <w:rFonts w:asciiTheme="majorHAnsi" w:eastAsia="Times New Roman" w:hAnsiTheme="majorHAnsi" w:cs="Times New Roman"/>
        </w:rPr>
        <w:t>event area.</w:t>
      </w:r>
    </w:p>
    <w:p w14:paraId="6796EDE6" w14:textId="1F21A36B" w:rsidR="009E4B40" w:rsidRPr="003A687C" w:rsidRDefault="00A20D3E"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The exclusive caterer will provide Training for Intervention Procedures (TIPS) certified servers.  </w:t>
      </w:r>
      <w:r w:rsidR="009E4B40" w:rsidRPr="003A687C">
        <w:rPr>
          <w:rFonts w:asciiTheme="majorHAnsi" w:eastAsia="Times New Roman" w:hAnsiTheme="majorHAnsi" w:cs="Times New Roman"/>
        </w:rPr>
        <w:t>Event participants may not serve alcoholic beverages.</w:t>
      </w:r>
    </w:p>
    <w:p w14:paraId="24316E4B" w14:textId="2917C106" w:rsidR="009E4B40" w:rsidRPr="003A687C" w:rsidRDefault="009E4B40"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Alcoholic beverages will only be served to persons 21 years of age or older who have proper identification</w:t>
      </w:r>
      <w:r w:rsidR="00CF6624" w:rsidRPr="003A687C">
        <w:rPr>
          <w:rFonts w:asciiTheme="majorHAnsi" w:eastAsia="Times New Roman" w:hAnsiTheme="majorHAnsi" w:cs="Times New Roman"/>
        </w:rPr>
        <w:t>.</w:t>
      </w:r>
      <w:r w:rsidRPr="003A687C">
        <w:rPr>
          <w:rFonts w:asciiTheme="majorHAnsi" w:eastAsia="Times New Roman" w:hAnsiTheme="majorHAnsi" w:cs="Times New Roman"/>
        </w:rPr>
        <w:t xml:space="preserve"> </w:t>
      </w:r>
    </w:p>
    <w:p w14:paraId="1760EFA4" w14:textId="31A8D339" w:rsidR="009E4B40" w:rsidRPr="003A687C" w:rsidRDefault="00CF6624"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Alcoholic beverages </w:t>
      </w:r>
      <w:proofErr w:type="gramStart"/>
      <w:r w:rsidRPr="003A687C">
        <w:rPr>
          <w:rFonts w:asciiTheme="majorHAnsi" w:eastAsia="Times New Roman" w:hAnsiTheme="majorHAnsi" w:cs="Times New Roman"/>
        </w:rPr>
        <w:t>will not be served</w:t>
      </w:r>
      <w:proofErr w:type="gramEnd"/>
      <w:r w:rsidRPr="003A687C">
        <w:rPr>
          <w:rFonts w:asciiTheme="majorHAnsi" w:eastAsia="Times New Roman" w:hAnsiTheme="majorHAnsi" w:cs="Times New Roman"/>
        </w:rPr>
        <w:t xml:space="preserve"> to a</w:t>
      </w:r>
      <w:r w:rsidR="009907BF" w:rsidRPr="003A687C">
        <w:rPr>
          <w:rFonts w:asciiTheme="majorHAnsi" w:eastAsia="Times New Roman" w:hAnsiTheme="majorHAnsi" w:cs="Times New Roman"/>
        </w:rPr>
        <w:t xml:space="preserve">ny </w:t>
      </w:r>
      <w:r w:rsidR="009E4B40" w:rsidRPr="003A687C">
        <w:rPr>
          <w:rFonts w:asciiTheme="majorHAnsi" w:eastAsia="Times New Roman" w:hAnsiTheme="majorHAnsi" w:cs="Times New Roman"/>
        </w:rPr>
        <w:t>person showing signs of intoxication</w:t>
      </w:r>
      <w:r w:rsidRPr="003A687C">
        <w:rPr>
          <w:rFonts w:asciiTheme="majorHAnsi" w:eastAsia="Times New Roman" w:hAnsiTheme="majorHAnsi" w:cs="Times New Roman"/>
        </w:rPr>
        <w:t xml:space="preserve">. </w:t>
      </w:r>
      <w:r w:rsidR="009E4B40" w:rsidRPr="003A687C">
        <w:rPr>
          <w:rFonts w:asciiTheme="majorHAnsi" w:eastAsia="Times New Roman" w:hAnsiTheme="majorHAnsi" w:cs="Times New Roman"/>
        </w:rPr>
        <w:t xml:space="preserve"> </w:t>
      </w:r>
    </w:p>
    <w:p w14:paraId="7CD6297C" w14:textId="6293E51C" w:rsidR="009E4B40" w:rsidRPr="003A687C" w:rsidRDefault="009E4B40"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Only one alcoholic beverage at a time </w:t>
      </w:r>
      <w:proofErr w:type="gramStart"/>
      <w:r w:rsidRPr="003A687C">
        <w:rPr>
          <w:rFonts w:asciiTheme="majorHAnsi" w:eastAsia="Times New Roman" w:hAnsiTheme="majorHAnsi" w:cs="Times New Roman"/>
        </w:rPr>
        <w:t>may be served</w:t>
      </w:r>
      <w:proofErr w:type="gramEnd"/>
      <w:r w:rsidRPr="003A687C">
        <w:rPr>
          <w:rFonts w:asciiTheme="majorHAnsi" w:eastAsia="Times New Roman" w:hAnsiTheme="majorHAnsi" w:cs="Times New Roman"/>
        </w:rPr>
        <w:t xml:space="preserve"> to each individual attending the event.</w:t>
      </w:r>
    </w:p>
    <w:p w14:paraId="3F02821E" w14:textId="28C3FD32" w:rsidR="009E4B40" w:rsidRPr="003A687C" w:rsidRDefault="009E4B40"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The serving of alcoholic beverages at events </w:t>
      </w:r>
      <w:r w:rsidR="00CF6624" w:rsidRPr="003A687C">
        <w:rPr>
          <w:rFonts w:asciiTheme="majorHAnsi" w:eastAsia="Times New Roman" w:hAnsiTheme="majorHAnsi" w:cs="Times New Roman"/>
        </w:rPr>
        <w:t xml:space="preserve">will </w:t>
      </w:r>
      <w:r w:rsidRPr="003A687C">
        <w:rPr>
          <w:rFonts w:asciiTheme="majorHAnsi" w:eastAsia="Times New Roman" w:hAnsiTheme="majorHAnsi" w:cs="Times New Roman"/>
        </w:rPr>
        <w:t>stop at least one-half hour prior to the scheduled end of the event.</w:t>
      </w:r>
    </w:p>
    <w:p w14:paraId="1F6FB31F" w14:textId="132BCC28" w:rsidR="00A20D3E" w:rsidRPr="003A687C" w:rsidRDefault="009E4B40"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All events where alcohol is served must be “closed, catered event</w:t>
      </w:r>
      <w:r w:rsidR="00D02248" w:rsidRPr="003A687C">
        <w:rPr>
          <w:rFonts w:asciiTheme="majorHAnsi" w:eastAsia="Times New Roman" w:hAnsiTheme="majorHAnsi" w:cs="Times New Roman"/>
        </w:rPr>
        <w:t>s</w:t>
      </w:r>
      <w:r w:rsidRPr="003A687C">
        <w:rPr>
          <w:rFonts w:asciiTheme="majorHAnsi" w:eastAsia="Times New Roman" w:hAnsiTheme="majorHAnsi" w:cs="Times New Roman"/>
        </w:rPr>
        <w:t xml:space="preserve">” in the sense that </w:t>
      </w:r>
      <w:r w:rsidR="00D02248" w:rsidRPr="003A687C">
        <w:rPr>
          <w:rFonts w:asciiTheme="majorHAnsi" w:eastAsia="Times New Roman" w:hAnsiTheme="majorHAnsi" w:cs="Times New Roman"/>
        </w:rPr>
        <w:t>the event</w:t>
      </w:r>
      <w:r w:rsidRPr="003A687C">
        <w:rPr>
          <w:rFonts w:asciiTheme="majorHAnsi" w:eastAsia="Times New Roman" w:hAnsiTheme="majorHAnsi" w:cs="Times New Roman"/>
        </w:rPr>
        <w:t xml:space="preserve"> is</w:t>
      </w:r>
      <w:r w:rsidR="00A20D3E" w:rsidRPr="003A687C">
        <w:rPr>
          <w:rFonts w:asciiTheme="majorHAnsi" w:eastAsia="Times New Roman" w:hAnsiTheme="majorHAnsi" w:cs="Times New Roman"/>
        </w:rPr>
        <w:t xml:space="preserve"> not open to the general public</w:t>
      </w:r>
    </w:p>
    <w:p w14:paraId="2698210B" w14:textId="01D523C9" w:rsidR="00A20D3E" w:rsidRPr="003A687C" w:rsidRDefault="00A20D3E"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 xml:space="preserve">The Office of Public Safety </w:t>
      </w:r>
      <w:proofErr w:type="gramStart"/>
      <w:r w:rsidRPr="003A687C">
        <w:rPr>
          <w:rFonts w:asciiTheme="majorHAnsi" w:eastAsia="Times New Roman" w:hAnsiTheme="majorHAnsi" w:cs="Times New Roman"/>
        </w:rPr>
        <w:t>must be advised</w:t>
      </w:r>
      <w:proofErr w:type="gramEnd"/>
      <w:r w:rsidRPr="003A687C">
        <w:rPr>
          <w:rFonts w:asciiTheme="majorHAnsi" w:eastAsia="Times New Roman" w:hAnsiTheme="majorHAnsi" w:cs="Times New Roman"/>
        </w:rPr>
        <w:t xml:space="preserve"> of the event. </w:t>
      </w:r>
    </w:p>
    <w:p w14:paraId="1DC88425" w14:textId="68CA8778" w:rsidR="009E4B40" w:rsidRPr="00474EC9" w:rsidRDefault="002D5B99" w:rsidP="00A20D3E">
      <w:pPr>
        <w:numPr>
          <w:ilvl w:val="0"/>
          <w:numId w:val="1"/>
        </w:numPr>
        <w:spacing w:after="0" w:line="240" w:lineRule="auto"/>
        <w:rPr>
          <w:rFonts w:asciiTheme="majorHAnsi" w:eastAsia="Times New Roman" w:hAnsiTheme="majorHAnsi" w:cs="Times New Roman"/>
        </w:rPr>
      </w:pPr>
      <w:r w:rsidRPr="00474EC9">
        <w:rPr>
          <w:rFonts w:asciiTheme="majorHAnsi" w:eastAsia="Times New Roman" w:hAnsiTheme="majorHAnsi" w:cs="Times New Roman"/>
        </w:rPr>
        <w:t xml:space="preserve">A </w:t>
      </w:r>
      <w:r w:rsidR="009E4B40" w:rsidRPr="00474EC9">
        <w:rPr>
          <w:rFonts w:asciiTheme="majorHAnsi" w:eastAsia="Times New Roman" w:hAnsiTheme="majorHAnsi" w:cs="Times New Roman"/>
        </w:rPr>
        <w:t xml:space="preserve">Security Officer </w:t>
      </w:r>
      <w:r w:rsidR="00C92F94" w:rsidRPr="00474EC9">
        <w:rPr>
          <w:rFonts w:asciiTheme="majorHAnsi" w:eastAsia="Times New Roman" w:hAnsiTheme="majorHAnsi" w:cs="Times New Roman"/>
        </w:rPr>
        <w:t xml:space="preserve">may be </w:t>
      </w:r>
      <w:r w:rsidR="009E4B40" w:rsidRPr="00474EC9">
        <w:rPr>
          <w:rFonts w:asciiTheme="majorHAnsi" w:eastAsia="Times New Roman" w:hAnsiTheme="majorHAnsi" w:cs="Times New Roman"/>
        </w:rPr>
        <w:t xml:space="preserve">required for </w:t>
      </w:r>
      <w:r w:rsidR="00202D39" w:rsidRPr="00474EC9">
        <w:rPr>
          <w:rFonts w:asciiTheme="majorHAnsi" w:eastAsia="Times New Roman" w:hAnsiTheme="majorHAnsi" w:cs="Times New Roman"/>
        </w:rPr>
        <w:t xml:space="preserve">third-party </w:t>
      </w:r>
      <w:r w:rsidR="009E4B40" w:rsidRPr="00474EC9">
        <w:rPr>
          <w:rFonts w:asciiTheme="majorHAnsi" w:eastAsia="Times New Roman" w:hAnsiTheme="majorHAnsi" w:cs="Times New Roman"/>
        </w:rPr>
        <w:t>event</w:t>
      </w:r>
      <w:r w:rsidR="00C92F94" w:rsidRPr="00474EC9">
        <w:rPr>
          <w:rFonts w:asciiTheme="majorHAnsi" w:eastAsia="Times New Roman" w:hAnsiTheme="majorHAnsi" w:cs="Times New Roman"/>
        </w:rPr>
        <w:t>s ho</w:t>
      </w:r>
      <w:r w:rsidR="009E4B40" w:rsidRPr="00474EC9">
        <w:rPr>
          <w:rFonts w:asciiTheme="majorHAnsi" w:eastAsia="Times New Roman" w:hAnsiTheme="majorHAnsi" w:cs="Times New Roman"/>
        </w:rPr>
        <w:t>sting a full bar</w:t>
      </w:r>
      <w:r w:rsidR="002A0F1D" w:rsidRPr="00474EC9">
        <w:rPr>
          <w:rFonts w:asciiTheme="majorHAnsi" w:eastAsia="Times New Roman" w:hAnsiTheme="majorHAnsi" w:cs="Times New Roman"/>
        </w:rPr>
        <w:t xml:space="preserve"> (as opposed to only beer and wine</w:t>
      </w:r>
      <w:r w:rsidR="00C92F94" w:rsidRPr="00474EC9">
        <w:rPr>
          <w:rFonts w:asciiTheme="majorHAnsi" w:eastAsia="Times New Roman" w:hAnsiTheme="majorHAnsi" w:cs="Times New Roman"/>
        </w:rPr>
        <w:t>.</w:t>
      </w:r>
      <w:r w:rsidR="00BA7A48" w:rsidRPr="00474EC9">
        <w:rPr>
          <w:rFonts w:asciiTheme="majorHAnsi" w:eastAsia="Times New Roman" w:hAnsiTheme="majorHAnsi" w:cs="Times New Roman"/>
        </w:rPr>
        <w:t>)</w:t>
      </w:r>
      <w:r w:rsidR="00C92F94" w:rsidRPr="00474EC9">
        <w:rPr>
          <w:rFonts w:asciiTheme="majorHAnsi" w:eastAsia="Times New Roman" w:hAnsiTheme="majorHAnsi" w:cs="Times New Roman"/>
        </w:rPr>
        <w:t xml:space="preserve"> If determined that a security officer is required t</w:t>
      </w:r>
      <w:r w:rsidR="009E4B40" w:rsidRPr="00474EC9">
        <w:rPr>
          <w:rFonts w:asciiTheme="majorHAnsi" w:eastAsia="Times New Roman" w:hAnsiTheme="majorHAnsi" w:cs="Times New Roman"/>
        </w:rPr>
        <w:t xml:space="preserve">he </w:t>
      </w:r>
      <w:r w:rsidR="00202D39" w:rsidRPr="00474EC9">
        <w:rPr>
          <w:rFonts w:asciiTheme="majorHAnsi" w:eastAsia="Times New Roman" w:hAnsiTheme="majorHAnsi" w:cs="Times New Roman"/>
        </w:rPr>
        <w:t>third-party</w:t>
      </w:r>
      <w:r w:rsidR="009E4B40" w:rsidRPr="00474EC9">
        <w:rPr>
          <w:rFonts w:asciiTheme="majorHAnsi" w:eastAsia="Times New Roman" w:hAnsiTheme="majorHAnsi" w:cs="Times New Roman"/>
        </w:rPr>
        <w:t xml:space="preserve"> group </w:t>
      </w:r>
      <w:r w:rsidR="00C92F94" w:rsidRPr="00474EC9">
        <w:rPr>
          <w:rFonts w:asciiTheme="majorHAnsi" w:eastAsia="Times New Roman" w:hAnsiTheme="majorHAnsi" w:cs="Times New Roman"/>
        </w:rPr>
        <w:t>would be</w:t>
      </w:r>
      <w:r w:rsidR="009E4B40" w:rsidRPr="00474EC9">
        <w:rPr>
          <w:rFonts w:asciiTheme="majorHAnsi" w:eastAsia="Times New Roman" w:hAnsiTheme="majorHAnsi" w:cs="Times New Roman"/>
        </w:rPr>
        <w:t xml:space="preserve"> responsible for the security costs.</w:t>
      </w:r>
      <w:r w:rsidR="009907BF" w:rsidRPr="00474EC9">
        <w:rPr>
          <w:rFonts w:asciiTheme="majorHAnsi" w:eastAsia="Times New Roman" w:hAnsiTheme="majorHAnsi" w:cs="Times New Roman"/>
        </w:rPr>
        <w:t xml:space="preserve"> </w:t>
      </w:r>
      <w:r w:rsidR="00202D39" w:rsidRPr="00474EC9">
        <w:rPr>
          <w:rFonts w:asciiTheme="majorHAnsi" w:eastAsia="Times New Roman" w:hAnsiTheme="majorHAnsi" w:cs="Times New Roman"/>
        </w:rPr>
        <w:t xml:space="preserve"> </w:t>
      </w:r>
      <w:r w:rsidR="009907BF" w:rsidRPr="00474EC9">
        <w:rPr>
          <w:rFonts w:asciiTheme="majorHAnsi" w:eastAsia="Times New Roman" w:hAnsiTheme="majorHAnsi" w:cs="Times New Roman"/>
        </w:rPr>
        <w:t xml:space="preserve">St. Olaf College Public Safety </w:t>
      </w:r>
      <w:r w:rsidR="00C92F94" w:rsidRPr="00474EC9">
        <w:rPr>
          <w:rFonts w:asciiTheme="majorHAnsi" w:eastAsia="Times New Roman" w:hAnsiTheme="majorHAnsi" w:cs="Times New Roman"/>
        </w:rPr>
        <w:t>would</w:t>
      </w:r>
      <w:r w:rsidR="009907BF" w:rsidRPr="00474EC9">
        <w:rPr>
          <w:rFonts w:asciiTheme="majorHAnsi" w:eastAsia="Times New Roman" w:hAnsiTheme="majorHAnsi" w:cs="Times New Roman"/>
        </w:rPr>
        <w:t xml:space="preserve"> provide the security </w:t>
      </w:r>
      <w:r w:rsidR="00F77666" w:rsidRPr="00474EC9">
        <w:rPr>
          <w:rFonts w:asciiTheme="majorHAnsi" w:eastAsia="Times New Roman" w:hAnsiTheme="majorHAnsi" w:cs="Times New Roman"/>
        </w:rPr>
        <w:t>officer</w:t>
      </w:r>
      <w:r w:rsidR="009907BF" w:rsidRPr="00474EC9">
        <w:rPr>
          <w:rFonts w:asciiTheme="majorHAnsi" w:eastAsia="Times New Roman" w:hAnsiTheme="majorHAnsi" w:cs="Times New Roman"/>
        </w:rPr>
        <w:t xml:space="preserve"> for all </w:t>
      </w:r>
      <w:r w:rsidR="00202D39" w:rsidRPr="00474EC9">
        <w:rPr>
          <w:rFonts w:asciiTheme="majorHAnsi" w:eastAsia="Times New Roman" w:hAnsiTheme="majorHAnsi" w:cs="Times New Roman"/>
        </w:rPr>
        <w:t xml:space="preserve">such </w:t>
      </w:r>
      <w:r w:rsidR="009907BF" w:rsidRPr="00474EC9">
        <w:rPr>
          <w:rFonts w:asciiTheme="majorHAnsi" w:eastAsia="Times New Roman" w:hAnsiTheme="majorHAnsi" w:cs="Times New Roman"/>
        </w:rPr>
        <w:t>events.</w:t>
      </w:r>
    </w:p>
    <w:p w14:paraId="427081D4" w14:textId="34922A8F" w:rsidR="009907BF" w:rsidRPr="003A687C" w:rsidRDefault="009907BF" w:rsidP="00A20D3E">
      <w:pPr>
        <w:numPr>
          <w:ilvl w:val="0"/>
          <w:numId w:val="1"/>
        </w:numPr>
        <w:spacing w:after="0" w:line="240" w:lineRule="auto"/>
        <w:rPr>
          <w:rFonts w:asciiTheme="majorHAnsi" w:eastAsia="Times New Roman" w:hAnsiTheme="majorHAnsi" w:cs="Times New Roman"/>
        </w:rPr>
      </w:pPr>
      <w:r w:rsidRPr="003A687C">
        <w:rPr>
          <w:rFonts w:asciiTheme="majorHAnsi" w:eastAsia="Times New Roman" w:hAnsiTheme="majorHAnsi" w:cs="Times New Roman"/>
        </w:rPr>
        <w:t>The exclusive caterer will post required signage in regards to alcohol services or consumption for event.</w:t>
      </w:r>
    </w:p>
    <w:p w14:paraId="308232B2" w14:textId="77777777" w:rsidR="00E57619" w:rsidRPr="003A687C" w:rsidRDefault="00E57619">
      <w:pPr>
        <w:rPr>
          <w:rFonts w:asciiTheme="majorHAnsi" w:hAnsiTheme="majorHAnsi"/>
        </w:rPr>
      </w:pPr>
    </w:p>
    <w:sectPr w:rsidR="00E57619" w:rsidRPr="003A687C" w:rsidSect="003A687C">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86A3" w14:textId="77777777" w:rsidR="00E57619" w:rsidRDefault="00E57619" w:rsidP="00A20D3E">
      <w:pPr>
        <w:spacing w:after="0" w:line="240" w:lineRule="auto"/>
      </w:pPr>
      <w:r>
        <w:separator/>
      </w:r>
    </w:p>
  </w:endnote>
  <w:endnote w:type="continuationSeparator" w:id="0">
    <w:p w14:paraId="662620C8" w14:textId="77777777" w:rsidR="00E57619" w:rsidRDefault="00E57619" w:rsidP="00A2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F353" w14:textId="77777777" w:rsidR="007D025C" w:rsidRDefault="007D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57029AD4" w14:textId="740D73A1" w:rsidR="00E57619" w:rsidRPr="00B52889" w:rsidRDefault="00E57619">
    <w:pPr>
      <w:pStyle w:val="Footer"/>
      <w:rPr>
        <w:sz w:val="16"/>
        <w:szCs w:val="16"/>
      </w:rPr>
    </w:pPr>
    <w:r w:rsidRPr="00B52889">
      <w:rPr>
        <w:sz w:val="16"/>
        <w:szCs w:val="16"/>
      </w:rPr>
      <w:fldChar w:fldCharType="begin"/>
    </w:r>
    <w:r w:rsidRPr="00B52889">
      <w:rPr>
        <w:sz w:val="16"/>
        <w:szCs w:val="16"/>
      </w:rPr>
      <w:instrText xml:space="preserve"> FILENAME  \p  \* MERGEFORMAT </w:instrText>
    </w:r>
    <w:r w:rsidRPr="00B52889">
      <w:rPr>
        <w:sz w:val="16"/>
        <w:szCs w:val="16"/>
      </w:rPr>
      <w:fldChar w:fldCharType="separate"/>
    </w:r>
    <w:r w:rsidR="007D025C">
      <w:rPr>
        <w:noProof/>
        <w:sz w:val="16"/>
        <w:szCs w:val="16"/>
      </w:rPr>
      <w:t>C:\Users\jhanson\Downloads\APPD Alcohol Guidelines - May 2017.docx</w:t>
    </w:r>
    <w:r w:rsidRPr="00B52889">
      <w:rPr>
        <w:sz w:val="16"/>
        <w:szCs w:val="16"/>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CF2E" w14:textId="77777777" w:rsidR="007D025C" w:rsidRDefault="007D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F7C0" w14:textId="77777777" w:rsidR="00E57619" w:rsidRDefault="00E57619" w:rsidP="00A20D3E">
      <w:pPr>
        <w:spacing w:after="0" w:line="240" w:lineRule="auto"/>
      </w:pPr>
      <w:r>
        <w:separator/>
      </w:r>
    </w:p>
  </w:footnote>
  <w:footnote w:type="continuationSeparator" w:id="0">
    <w:p w14:paraId="5C51C414" w14:textId="77777777" w:rsidR="00E57619" w:rsidRDefault="00E57619" w:rsidP="00A2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5753" w14:textId="77777777" w:rsidR="007D025C" w:rsidRDefault="007D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C9A9" w14:textId="77777777" w:rsidR="007D025C" w:rsidRDefault="007D0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3E6B" w14:textId="77777777" w:rsidR="007D025C" w:rsidRDefault="007D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DAC"/>
    <w:multiLevelType w:val="hybridMultilevel"/>
    <w:tmpl w:val="C4FC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3A91"/>
    <w:multiLevelType w:val="hybridMultilevel"/>
    <w:tmpl w:val="0B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71D"/>
    <w:multiLevelType w:val="hybridMultilevel"/>
    <w:tmpl w:val="017A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115D6"/>
    <w:multiLevelType w:val="hybridMultilevel"/>
    <w:tmpl w:val="E7C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45265"/>
    <w:multiLevelType w:val="hybridMultilevel"/>
    <w:tmpl w:val="7518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40"/>
    <w:rsid w:val="00034F5D"/>
    <w:rsid w:val="000A1430"/>
    <w:rsid w:val="0015457E"/>
    <w:rsid w:val="001E2624"/>
    <w:rsid w:val="00202D39"/>
    <w:rsid w:val="00253906"/>
    <w:rsid w:val="002A0F1D"/>
    <w:rsid w:val="002D5B99"/>
    <w:rsid w:val="00355516"/>
    <w:rsid w:val="003A687C"/>
    <w:rsid w:val="0047106C"/>
    <w:rsid w:val="00474EC9"/>
    <w:rsid w:val="004D5CEE"/>
    <w:rsid w:val="006470A4"/>
    <w:rsid w:val="006844E2"/>
    <w:rsid w:val="00720414"/>
    <w:rsid w:val="007D025C"/>
    <w:rsid w:val="0084429D"/>
    <w:rsid w:val="008515E7"/>
    <w:rsid w:val="00923A27"/>
    <w:rsid w:val="009746B5"/>
    <w:rsid w:val="009907BF"/>
    <w:rsid w:val="009E4B40"/>
    <w:rsid w:val="00A03A86"/>
    <w:rsid w:val="00A20D3E"/>
    <w:rsid w:val="00A81BB4"/>
    <w:rsid w:val="00B52889"/>
    <w:rsid w:val="00BA7A48"/>
    <w:rsid w:val="00C13E53"/>
    <w:rsid w:val="00C92F94"/>
    <w:rsid w:val="00CF3734"/>
    <w:rsid w:val="00CF6624"/>
    <w:rsid w:val="00D02248"/>
    <w:rsid w:val="00D17B91"/>
    <w:rsid w:val="00D73886"/>
    <w:rsid w:val="00DA47C5"/>
    <w:rsid w:val="00E30AD0"/>
    <w:rsid w:val="00E57619"/>
    <w:rsid w:val="00EA1949"/>
    <w:rsid w:val="00F77666"/>
    <w:rsid w:val="00FB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7C8B6"/>
  <w15:docId w15:val="{429A8D13-BC24-40E7-B8D1-DAD18F11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40"/>
    <w:rPr>
      <w:rFonts w:ascii="Tahoma" w:hAnsi="Tahoma" w:cs="Tahoma"/>
      <w:sz w:val="16"/>
      <w:szCs w:val="16"/>
    </w:rPr>
  </w:style>
  <w:style w:type="character" w:styleId="CommentReference">
    <w:name w:val="annotation reference"/>
    <w:basedOn w:val="DefaultParagraphFont"/>
    <w:uiPriority w:val="99"/>
    <w:semiHidden/>
    <w:unhideWhenUsed/>
    <w:rsid w:val="00CF6624"/>
    <w:rPr>
      <w:sz w:val="16"/>
      <w:szCs w:val="16"/>
    </w:rPr>
  </w:style>
  <w:style w:type="paragraph" w:styleId="CommentText">
    <w:name w:val="annotation text"/>
    <w:basedOn w:val="Normal"/>
    <w:link w:val="CommentTextChar"/>
    <w:uiPriority w:val="99"/>
    <w:semiHidden/>
    <w:unhideWhenUsed/>
    <w:rsid w:val="00CF6624"/>
    <w:pPr>
      <w:spacing w:line="240" w:lineRule="auto"/>
    </w:pPr>
    <w:rPr>
      <w:sz w:val="20"/>
      <w:szCs w:val="20"/>
    </w:rPr>
  </w:style>
  <w:style w:type="character" w:customStyle="1" w:styleId="CommentTextChar">
    <w:name w:val="Comment Text Char"/>
    <w:basedOn w:val="DefaultParagraphFont"/>
    <w:link w:val="CommentText"/>
    <w:uiPriority w:val="99"/>
    <w:semiHidden/>
    <w:rsid w:val="00CF6624"/>
    <w:rPr>
      <w:sz w:val="20"/>
      <w:szCs w:val="20"/>
    </w:rPr>
  </w:style>
  <w:style w:type="paragraph" w:styleId="CommentSubject">
    <w:name w:val="annotation subject"/>
    <w:basedOn w:val="CommentText"/>
    <w:next w:val="CommentText"/>
    <w:link w:val="CommentSubjectChar"/>
    <w:uiPriority w:val="99"/>
    <w:semiHidden/>
    <w:unhideWhenUsed/>
    <w:rsid w:val="00CF6624"/>
    <w:rPr>
      <w:b/>
      <w:bCs/>
    </w:rPr>
  </w:style>
  <w:style w:type="character" w:customStyle="1" w:styleId="CommentSubjectChar">
    <w:name w:val="Comment Subject Char"/>
    <w:basedOn w:val="CommentTextChar"/>
    <w:link w:val="CommentSubject"/>
    <w:uiPriority w:val="99"/>
    <w:semiHidden/>
    <w:rsid w:val="00CF6624"/>
    <w:rPr>
      <w:b/>
      <w:bCs/>
      <w:sz w:val="20"/>
      <w:szCs w:val="20"/>
    </w:rPr>
  </w:style>
  <w:style w:type="paragraph" w:styleId="Header">
    <w:name w:val="header"/>
    <w:basedOn w:val="Normal"/>
    <w:link w:val="HeaderChar"/>
    <w:uiPriority w:val="99"/>
    <w:unhideWhenUsed/>
    <w:rsid w:val="00A2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D3E"/>
  </w:style>
  <w:style w:type="paragraph" w:styleId="Footer">
    <w:name w:val="footer"/>
    <w:basedOn w:val="Normal"/>
    <w:link w:val="FooterChar"/>
    <w:uiPriority w:val="99"/>
    <w:unhideWhenUsed/>
    <w:rsid w:val="00A2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3C6F-3BD0-47EA-8D48-D60934E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stobuild</dc:creator>
  <cp:lastModifiedBy>Janet K Hanson</cp:lastModifiedBy>
  <cp:revision>2</cp:revision>
  <cp:lastPrinted>2017-05-22T17:28:00Z</cp:lastPrinted>
  <dcterms:created xsi:type="dcterms:W3CDTF">2017-05-30T19:19:00Z</dcterms:created>
  <dcterms:modified xsi:type="dcterms:W3CDTF">2017-05-30T19:19:00Z</dcterms:modified>
</cp:coreProperties>
</file>