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7B" w:rsidRDefault="00554B7D">
      <w:pPr>
        <w:pStyle w:val="Body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rFonts w:ascii="Palatino Linotype" w:eastAsia="Palatino Linotype" w:hAnsi="Palatino Linotype" w:cs="Palatino Linotype"/>
          <w:b/>
          <w:bCs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bCs/>
        </w:rPr>
        <w:t>Professional Performances and Dance Events Spring 2018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  <w:b/>
          <w:bCs/>
        </w:rPr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Modern Dance Performances: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  <w:b/>
          <w:bCs/>
        </w:rPr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1)</w:t>
      </w:r>
      <w:r>
        <w:rPr>
          <w:rFonts w:ascii="Palatino Linotype" w:eastAsia="Palatino Linotype" w:hAnsi="Palatino Linotype" w:cs="Palatino Linotype"/>
          <w:i/>
          <w:iCs/>
          <w:lang w:val="fr-FR"/>
        </w:rPr>
        <w:tab/>
        <w:t xml:space="preserve">Invisible </w:t>
      </w:r>
      <w:r>
        <w:rPr>
          <w:rFonts w:ascii="Palatino Linotype" w:eastAsia="Palatino Linotype" w:hAnsi="Palatino Linotype" w:cs="Palatino Linotype"/>
        </w:rPr>
        <w:t>by Time Track Productions</w:t>
      </w:r>
    </w:p>
    <w:p w:rsidR="00DF537B" w:rsidRDefault="00554B7D">
      <w:pPr>
        <w:pStyle w:val="Body"/>
        <w:ind w:left="720" w:hanging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iCs/>
        </w:rPr>
        <w:tab/>
      </w:r>
      <w:r>
        <w:rPr>
          <w:rFonts w:ascii="Palatino Linotype" w:eastAsia="Palatino Linotype" w:hAnsi="Palatino Linotype" w:cs="Palatino Linotype"/>
        </w:rPr>
        <w:t>The Southern Theater</w:t>
      </w:r>
    </w:p>
    <w:p w:rsidR="00DF537B" w:rsidRDefault="00554B7D">
      <w:pPr>
        <w:pStyle w:val="Body"/>
        <w:ind w:left="720" w:hanging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Feb 15, 16, 17 at 7:30pm, Feb 17 at 2pm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$20 if purchased in advance, $24 at door--$12 for student with ID</w:t>
      </w:r>
    </w:p>
    <w:p w:rsidR="00DF537B" w:rsidRDefault="00554B7D">
      <w:pPr>
        <w:pStyle w:val="Body"/>
        <w:ind w:left="720" w:hanging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hyperlink r:id="rId6" w:history="1">
        <w:r>
          <w:rPr>
            <w:rStyle w:val="Hyperlink0"/>
          </w:rPr>
          <w:t>https://southerntheater.org/current-season/</w:t>
        </w:r>
      </w:hyperlink>
    </w:p>
    <w:p w:rsidR="00DF537B" w:rsidRDefault="00554B7D">
      <w:pPr>
        <w:pStyle w:val="Body"/>
        <w:ind w:left="720" w:hanging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  <w:color w:val="0A0A0A"/>
          <w:u w:color="0A0A0A"/>
          <w:shd w:val="clear" w:color="auto" w:fill="FFFFFF"/>
        </w:rPr>
        <w:t>(612) 326-1811</w:t>
      </w:r>
      <w:r>
        <w:rPr>
          <w:rFonts w:ascii="Palatino Linotype" w:eastAsia="Palatino Linotype" w:hAnsi="Palatino Linotype" w:cs="Palatino Linotype"/>
        </w:rPr>
        <w:t xml:space="preserve"> </w:t>
      </w:r>
    </w:p>
    <w:p w:rsidR="00DF537B" w:rsidRDefault="00DF537B">
      <w:pPr>
        <w:pStyle w:val="Body"/>
        <w:ind w:left="720" w:hanging="720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  <w:i/>
          <w:iCs/>
        </w:rPr>
      </w:pPr>
      <w:r>
        <w:t>2</w:t>
      </w:r>
      <w:r>
        <w:rPr>
          <w:rFonts w:ascii="Palatino Linotype" w:eastAsia="Palatino Linotype" w:hAnsi="Palatino Linotype" w:cs="Palatino Linotype"/>
          <w:lang w:val="nl-NL"/>
        </w:rPr>
        <w:t>)</w:t>
      </w:r>
      <w:r>
        <w:rPr>
          <w:rFonts w:ascii="Palatino Linotype" w:eastAsia="Palatino Linotype" w:hAnsi="Palatino Linotype" w:cs="Palatino Linotype"/>
          <w:lang w:val="nl-NL"/>
        </w:rPr>
        <w:tab/>
        <w:t>Antony Hamilton &amp; Alisdair Macindoe:</w:t>
      </w:r>
      <w:r>
        <w:rPr>
          <w:rFonts w:ascii="Palatino Linotype" w:eastAsia="Palatino Linotype" w:hAnsi="Palatino Linotype" w:cs="Palatino Linotype"/>
        </w:rPr>
        <w:t> </w:t>
      </w:r>
      <w:r>
        <w:rPr>
          <w:rFonts w:ascii="Palatino Linotype" w:eastAsia="Palatino Linotype" w:hAnsi="Palatino Linotype" w:cs="Palatino Linotype"/>
          <w:i/>
          <w:iCs/>
        </w:rPr>
        <w:t>MEETING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McGuire Theater at the Walker Art Center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Feb 16, 17 at 8pm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$22 ($17.60 for members)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hyperlink r:id="rId7" w:history="1">
        <w:r>
          <w:rPr>
            <w:rStyle w:val="Hyperlink0"/>
          </w:rPr>
          <w:t>http://www.walkerart.org/calendar/type/performances</w:t>
        </w:r>
      </w:hyperlink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612.375.7600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t>3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</w:rPr>
        <w:tab/>
      </w:r>
      <w:proofErr w:type="spellStart"/>
      <w:r>
        <w:rPr>
          <w:rFonts w:ascii="Palatino Linotype" w:eastAsia="Palatino Linotype" w:hAnsi="Palatino Linotype" w:cs="Palatino Linotype"/>
        </w:rPr>
        <w:t>Contempo</w:t>
      </w:r>
      <w:proofErr w:type="spellEnd"/>
      <w:r>
        <w:rPr>
          <w:rFonts w:ascii="Palatino Linotype" w:eastAsia="Palatino Linotype" w:hAnsi="Palatino Linotype" w:cs="Palatino Linotype"/>
        </w:rPr>
        <w:t xml:space="preserve"> Physical Dance: </w:t>
      </w:r>
      <w:proofErr w:type="spellStart"/>
      <w:r>
        <w:rPr>
          <w:rFonts w:ascii="Palatino Linotype" w:eastAsia="Palatino Linotype" w:hAnsi="Palatino Linotype" w:cs="Palatino Linotype"/>
          <w:i/>
          <w:iCs/>
        </w:rPr>
        <w:t>Vulcão</w:t>
      </w:r>
      <w:proofErr w:type="spellEnd"/>
      <w:r>
        <w:rPr>
          <w:rFonts w:ascii="Palatino Linotype" w:eastAsia="Palatino Linotype" w:hAnsi="Palatino Linotype" w:cs="Palatino Linotype"/>
        </w:rPr>
        <w:t xml:space="preserve"> (Alum Jacob Borg is in)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The Cowles Center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Feb 16, 17 at 7:30pm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$20-$28 (Call to ask about possible student rush tickets)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hyperlink r:id="rId8" w:history="1">
        <w:r>
          <w:rPr>
            <w:rStyle w:val="Hyperlink0"/>
          </w:rPr>
          <w:t>www.thecowlescenter.org/calendar-tickets</w:t>
        </w:r>
      </w:hyperlink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612-206-3600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t>4)</w:t>
      </w:r>
      <w:r>
        <w:tab/>
        <w:t xml:space="preserve">Stuart </w:t>
      </w:r>
      <w:proofErr w:type="spellStart"/>
      <w:r>
        <w:t>Pimsler</w:t>
      </w:r>
      <w:proofErr w:type="spellEnd"/>
      <w:r>
        <w:t xml:space="preserve"> Dance and Theater “A Drink and A Dance” </w:t>
      </w:r>
      <w:r>
        <w:rPr>
          <w:rFonts w:ascii="Palatino Linotype" w:eastAsia="Palatino Linotype" w:hAnsi="Palatino Linotype" w:cs="Palatino Linotype"/>
        </w:rPr>
        <w:t xml:space="preserve">(Alum Katherine </w:t>
      </w:r>
      <w:proofErr w:type="spellStart"/>
      <w:r>
        <w:rPr>
          <w:rFonts w:ascii="Palatino Linotype" w:eastAsia="Palatino Linotype" w:hAnsi="Palatino Linotype" w:cs="Palatino Linotype"/>
        </w:rPr>
        <w:t>Griffis</w:t>
      </w:r>
      <w:proofErr w:type="spellEnd"/>
      <w:r>
        <w:rPr>
          <w:rFonts w:ascii="Palatino Linotype" w:eastAsia="Palatino Linotype" w:hAnsi="Palatino Linotype" w:cs="Palatino Linotype"/>
        </w:rPr>
        <w:t xml:space="preserve"> and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Dance faculty </w:t>
      </w:r>
      <w:r>
        <w:rPr>
          <w:rFonts w:ascii="Palatino Linotype" w:eastAsia="Palatino Linotype" w:hAnsi="Palatino Linotype" w:cs="Palatino Linotype"/>
        </w:rPr>
        <w:tab/>
        <w:t xml:space="preserve">Heather </w:t>
      </w:r>
      <w:proofErr w:type="spellStart"/>
      <w:r>
        <w:rPr>
          <w:rFonts w:ascii="Palatino Linotype" w:eastAsia="Palatino Linotype" w:hAnsi="Palatino Linotype" w:cs="Palatino Linotype"/>
        </w:rPr>
        <w:t>Klopchin</w:t>
      </w:r>
      <w:proofErr w:type="spellEnd"/>
      <w:r>
        <w:rPr>
          <w:rFonts w:ascii="Palatino Linotype" w:eastAsia="Palatino Linotype" w:hAnsi="Palatino Linotype" w:cs="Palatino Linotype"/>
        </w:rPr>
        <w:t xml:space="preserve"> are in)</w:t>
      </w:r>
    </w:p>
    <w:p w:rsidR="00DF537B" w:rsidRDefault="00554B7D">
      <w:pPr>
        <w:pStyle w:val="Body"/>
      </w:pPr>
      <w:r>
        <w:rPr>
          <w:rFonts w:ascii="Palatino Linotype" w:eastAsia="Palatino Linotype" w:hAnsi="Palatino Linotype" w:cs="Palatino Linotype"/>
        </w:rPr>
        <w:tab/>
      </w:r>
      <w:proofErr w:type="spellStart"/>
      <w:r>
        <w:t>Tek</w:t>
      </w:r>
      <w:proofErr w:type="spellEnd"/>
      <w:r>
        <w:t xml:space="preserve"> Box Theater in the Cowles Center</w:t>
      </w:r>
    </w:p>
    <w:p w:rsidR="00DF537B" w:rsidRDefault="00554B7D">
      <w:pPr>
        <w:pStyle w:val="Body"/>
      </w:pPr>
      <w:r>
        <w:tab/>
        <w:t>March 2 at 7:30pm</w:t>
      </w:r>
    </w:p>
    <w:p w:rsidR="00DF537B" w:rsidRDefault="00554B7D">
      <w:pPr>
        <w:pStyle w:val="Body"/>
      </w:pPr>
      <w:r>
        <w:tab/>
        <w:t>$12 (Artist rate is $5-12)</w:t>
      </w:r>
    </w:p>
    <w:p w:rsidR="00DF537B" w:rsidRDefault="00554B7D">
      <w:pPr>
        <w:pStyle w:val="Body"/>
      </w:pPr>
      <w:r>
        <w:tab/>
        <w:t>Tickets available only at the door</w:t>
      </w:r>
    </w:p>
    <w:p w:rsidR="00DF537B" w:rsidRDefault="00DF537B">
      <w:pPr>
        <w:pStyle w:val="Body"/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t>5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</w:rPr>
        <w:tab/>
        <w:t xml:space="preserve">Company Wang Ramirez: </w:t>
      </w:r>
      <w:r>
        <w:rPr>
          <w:rFonts w:ascii="Palatino Linotype" w:eastAsia="Palatino Linotype" w:hAnsi="Palatino Linotype" w:cs="Palatino Linotype"/>
          <w:i/>
          <w:iCs/>
          <w:lang w:val="de-DE"/>
        </w:rPr>
        <w:t>Borderline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Carlson Family Stage in the Northrop Memorial Auditorium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Mar 3 at 7:30pm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$26-$46 (Call to ask about possible student rush tickets)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hyperlink r:id="rId9" w:history="1">
        <w:r>
          <w:rPr>
            <w:rStyle w:val="Hyperlink0"/>
          </w:rPr>
          <w:t>www.northrop.umn.edu</w:t>
        </w:r>
      </w:hyperlink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612-624-2345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  <w:b/>
          <w:bCs/>
        </w:rPr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  <w:i/>
          <w:iCs/>
        </w:rPr>
      </w:pPr>
      <w:r>
        <w:t>6</w:t>
      </w:r>
      <w:r>
        <w:rPr>
          <w:rFonts w:ascii="Palatino Linotype" w:eastAsia="Palatino Linotype" w:hAnsi="Palatino Linotype" w:cs="Palatino Linotype"/>
          <w:lang w:val="nl-NL"/>
        </w:rPr>
        <w:t>)</w:t>
      </w:r>
      <w:r>
        <w:rPr>
          <w:rFonts w:ascii="Palatino Linotype" w:eastAsia="Palatino Linotype" w:hAnsi="Palatino Linotype" w:cs="Palatino Linotype"/>
          <w:lang w:val="nl-NL"/>
        </w:rPr>
        <w:tab/>
        <w:t xml:space="preserve">Jan Martens: </w:t>
      </w:r>
      <w:r>
        <w:rPr>
          <w:rFonts w:ascii="Palatino Linotype" w:eastAsia="Palatino Linotype" w:hAnsi="Palatino Linotype" w:cs="Palatino Linotype"/>
          <w:i/>
          <w:iCs/>
        </w:rPr>
        <w:t>The Dog Days Are Over</w:t>
      </w:r>
    </w:p>
    <w:p w:rsidR="00DF537B" w:rsidRDefault="00554B7D">
      <w:pPr>
        <w:pStyle w:val="Body"/>
        <w:ind w:firstLine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>McGuire Theater at the Walker Art Center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Mar 9, 10 at 8pm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$25 ($20 for members)</w:t>
      </w:r>
    </w:p>
    <w:p w:rsidR="00DF537B" w:rsidRDefault="009A6FBF">
      <w:pPr>
        <w:pStyle w:val="Body"/>
        <w:ind w:firstLine="720"/>
        <w:rPr>
          <w:rFonts w:ascii="Palatino Linotype" w:eastAsia="Palatino Linotype" w:hAnsi="Palatino Linotype" w:cs="Palatino Linotype"/>
        </w:rPr>
      </w:pPr>
      <w:hyperlink r:id="rId10" w:history="1">
        <w:r w:rsidR="00554B7D">
          <w:rPr>
            <w:rStyle w:val="Hyperlink0"/>
          </w:rPr>
          <w:t>http://www.walkerart.org/calendar/type/performances</w:t>
        </w:r>
      </w:hyperlink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612.375.7600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t>7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</w:rPr>
        <w:tab/>
        <w:t>Camille A. Brown &amp; Dancers—</w:t>
      </w:r>
      <w:r>
        <w:rPr>
          <w:rFonts w:ascii="Palatino Linotype" w:eastAsia="Palatino Linotype" w:hAnsi="Palatino Linotype" w:cs="Palatino Linotype"/>
          <w:i/>
          <w:iCs/>
        </w:rPr>
        <w:t xml:space="preserve">Ink 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O’Shaughnessy Theater at St. Katherine’s University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Mar 23 at 7:30pm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$11-$30 with a valid student ID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hyperlink r:id="rId11" w:history="1">
        <w:r>
          <w:rPr>
            <w:rStyle w:val="Hyperlink0"/>
            <w:lang w:val="de-DE"/>
          </w:rPr>
          <w:t>http://oshag.stkate.edu/all-events</w:t>
        </w:r>
      </w:hyperlink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651.690.6700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t>8</w:t>
      </w:r>
      <w:r>
        <w:rPr>
          <w:rFonts w:ascii="Palatino Linotype" w:eastAsia="Palatino Linotype" w:hAnsi="Palatino Linotype" w:cs="Palatino Linotype"/>
          <w:lang w:val="de-DE"/>
        </w:rPr>
        <w:t>)</w:t>
      </w:r>
      <w:r>
        <w:rPr>
          <w:rFonts w:ascii="Palatino Linotype" w:eastAsia="Palatino Linotype" w:hAnsi="Palatino Linotype" w:cs="Palatino Linotype"/>
          <w:lang w:val="de-DE"/>
        </w:rPr>
        <w:tab/>
        <w:t xml:space="preserve">Alternative Motion Project: </w:t>
      </w:r>
      <w:proofErr w:type="spellStart"/>
      <w:r>
        <w:rPr>
          <w:rFonts w:ascii="Palatino Linotype" w:eastAsia="Palatino Linotype" w:hAnsi="Palatino Linotype" w:cs="Palatino Linotype"/>
          <w:i/>
          <w:iCs/>
          <w:lang w:val="es-ES_tradnl"/>
        </w:rPr>
        <w:t>Seven</w:t>
      </w:r>
      <w:proofErr w:type="spellEnd"/>
      <w:r>
        <w:rPr>
          <w:rFonts w:ascii="Palatino Linotype" w:eastAsia="Palatino Linotype" w:hAnsi="Palatino Linotype" w:cs="Palatino Linotype"/>
          <w:i/>
          <w:iCs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(Alums Julia Moser-Hardy and Lydia Kantor </w:t>
      </w:r>
      <w:r>
        <w:rPr>
          <w:rFonts w:ascii="Palatino Linotype" w:eastAsia="Palatino Linotype" w:hAnsi="Palatino Linotype" w:cs="Palatino Linotype"/>
        </w:rPr>
        <w:tab/>
        <w:t>are in)</w:t>
      </w:r>
    </w:p>
    <w:p w:rsidR="00DF537B" w:rsidRDefault="00554B7D">
      <w:pPr>
        <w:pStyle w:val="Body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The Lab Theater</w:t>
      </w:r>
    </w:p>
    <w:p w:rsidR="00DF537B" w:rsidRDefault="00554B7D">
      <w:pPr>
        <w:pStyle w:val="Body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Mar 23, 24 at 8pm, Mar 25 at 2pm</w:t>
      </w:r>
    </w:p>
    <w:p w:rsidR="00DF537B" w:rsidRDefault="00554B7D">
      <w:pPr>
        <w:pStyle w:val="Body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$17 for students; Sunday ASL interpreted—pay what you can at the door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hyperlink r:id="rId12" w:history="1">
        <w:r>
          <w:rPr>
            <w:rStyle w:val="Hyperlink0"/>
          </w:rPr>
          <w:t>http://www.thelabtheater.org/tickets</w:t>
        </w:r>
      </w:hyperlink>
    </w:p>
    <w:p w:rsidR="00DF537B" w:rsidRDefault="00554B7D">
      <w:pPr>
        <w:pStyle w:val="Body"/>
        <w:ind w:firstLine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612-333-7977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  <w:i/>
          <w:iCs/>
        </w:rPr>
      </w:pPr>
      <w:r>
        <w:t>9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</w:rPr>
        <w:tab/>
        <w:t xml:space="preserve">The Karen L. Charles Threads Dance Project: </w:t>
      </w:r>
      <w:r>
        <w:rPr>
          <w:rFonts w:ascii="Palatino Linotype" w:eastAsia="Palatino Linotype" w:hAnsi="Palatino Linotype" w:cs="Palatino Linotype"/>
          <w:i/>
          <w:iCs/>
        </w:rPr>
        <w:t>Tapestries 3.0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The Cowles Center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Mar 23, 24 at 7:30pm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$22-$25 (Call to ask about possible student rush tickets)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hyperlink r:id="rId13" w:history="1">
        <w:r>
          <w:rPr>
            <w:rStyle w:val="Hyperlink0"/>
          </w:rPr>
          <w:t>www.thecowlescenter.org/calendar-tickets</w:t>
        </w:r>
      </w:hyperlink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612-206-3600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  <w:i/>
          <w:iCs/>
          <w:strike/>
        </w:rPr>
      </w:pPr>
      <w:r>
        <w:t>10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</w:rPr>
        <w:tab/>
        <w:t xml:space="preserve">Nora </w:t>
      </w:r>
      <w:proofErr w:type="spellStart"/>
      <w:r>
        <w:rPr>
          <w:rFonts w:ascii="Palatino Linotype" w:eastAsia="Palatino Linotype" w:hAnsi="Palatino Linotype" w:cs="Palatino Linotype"/>
        </w:rPr>
        <w:t>Chipaumire</w:t>
      </w:r>
      <w:proofErr w:type="spellEnd"/>
      <w:r>
        <w:rPr>
          <w:rFonts w:ascii="Palatino Linotype" w:eastAsia="Palatino Linotype" w:hAnsi="Palatino Linotype" w:cs="Palatino Linotype"/>
        </w:rPr>
        <w:t>: Portrait of Myself as</w:t>
      </w:r>
      <w:r>
        <w:rPr>
          <w:rFonts w:ascii="Palatino Linotype" w:eastAsia="Palatino Linotype" w:hAnsi="Palatino Linotype" w:cs="Palatino Linotype"/>
          <w:i/>
          <w:iCs/>
        </w:rPr>
        <w:t xml:space="preserve"> My </w:t>
      </w:r>
      <w:r>
        <w:rPr>
          <w:rFonts w:ascii="Palatino Linotype" w:eastAsia="Palatino Linotype" w:hAnsi="Palatino Linotype" w:cs="Palatino Linotype"/>
          <w:i/>
          <w:iCs/>
          <w:strike/>
        </w:rPr>
        <w:t>Father</w:t>
      </w:r>
    </w:p>
    <w:p w:rsidR="00DF537B" w:rsidRDefault="00554B7D">
      <w:pPr>
        <w:pStyle w:val="Body"/>
        <w:ind w:firstLine="7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McGuire Theater at the Walker Art Center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Mar 23, 24 at 8pm, Mar 25 at 7pm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$25 ($20 for members)</w:t>
      </w:r>
    </w:p>
    <w:p w:rsidR="00DF537B" w:rsidRDefault="009A6FBF">
      <w:pPr>
        <w:pStyle w:val="Body"/>
        <w:ind w:firstLine="720"/>
        <w:rPr>
          <w:rFonts w:ascii="Palatino Linotype" w:eastAsia="Palatino Linotype" w:hAnsi="Palatino Linotype" w:cs="Palatino Linotype"/>
        </w:rPr>
      </w:pPr>
      <w:hyperlink r:id="rId14" w:history="1">
        <w:r w:rsidR="00554B7D">
          <w:rPr>
            <w:rStyle w:val="Hyperlink0"/>
          </w:rPr>
          <w:t>http://www.walkerart.org/calendar/type/performances</w:t>
        </w:r>
      </w:hyperlink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612.375.7600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Fonts w:ascii="Palatino Linotype" w:eastAsia="Palatino Linotype" w:hAnsi="Palatino Linotype" w:cs="Palatino Linotype"/>
          <w:i/>
          <w:iCs/>
        </w:rPr>
      </w:pPr>
      <w:r>
        <w:t>11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</w:rPr>
        <w:tab/>
        <w:t xml:space="preserve">Shapiro and Smith: </w:t>
      </w:r>
      <w:r>
        <w:rPr>
          <w:rFonts w:ascii="Palatino Linotype" w:eastAsia="Palatino Linotype" w:hAnsi="Palatino Linotype" w:cs="Palatino Linotype"/>
          <w:i/>
          <w:iCs/>
        </w:rPr>
        <w:t>Later That Night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iCs/>
        </w:rPr>
        <w:tab/>
      </w:r>
      <w:r>
        <w:rPr>
          <w:rFonts w:ascii="Palatino Linotype" w:eastAsia="Palatino Linotype" w:hAnsi="Palatino Linotype" w:cs="Palatino Linotype"/>
        </w:rPr>
        <w:t>The Cowles Center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Mar 30, 31 at 8pm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  <w:t>$29 (Call to ask about possible student rush tickets)</w:t>
      </w:r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hyperlink r:id="rId15" w:history="1">
        <w:r>
          <w:rPr>
            <w:rStyle w:val="Hyperlink0"/>
          </w:rPr>
          <w:t>www.thecowlescenter.org/calendar-tickets</w:t>
        </w:r>
      </w:hyperlink>
    </w:p>
    <w:p w:rsidR="00DF537B" w:rsidRDefault="00554B7D">
      <w:pPr>
        <w:pStyle w:val="Body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ab/>
        <w:t>612-206-3600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Fonts w:ascii="Palatino Linotype" w:eastAsia="Palatino Linotype" w:hAnsi="Palatino Linotype" w:cs="Palatino Linotype"/>
        </w:rPr>
        <w:t>12)</w:t>
      </w:r>
      <w:r>
        <w:rPr>
          <w:rFonts w:ascii="Palatino Linotype" w:eastAsia="Palatino Linotype" w:hAnsi="Palatino Linotype" w:cs="Palatino Linotype"/>
        </w:rPr>
        <w:tab/>
      </w:r>
      <w:hyperlink r:id="rId16" w:history="1">
        <w:proofErr w:type="spellStart"/>
        <w:r>
          <w:rPr>
            <w:rStyle w:val="Hyperlink1"/>
          </w:rPr>
          <w:t>Keigwin</w:t>
        </w:r>
        <w:proofErr w:type="spellEnd"/>
        <w:r>
          <w:rPr>
            <w:rStyle w:val="Hyperlink1"/>
          </w:rPr>
          <w:t xml:space="preserve"> + Company Celebrates Bernstein Featuring The University Symphony Orchestra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Carlson Family Stage in the Northrop Memorial Auditorium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Apr 14 at 7:30pm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$26-$46 (Call to ask about possible student rush tickets)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17" w:history="1">
        <w:r>
          <w:rPr>
            <w:rStyle w:val="Hyperlink0"/>
          </w:rPr>
          <w:t>www.northrop.umn.edu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612-624-2345</w:t>
      </w:r>
    </w:p>
    <w:p w:rsidR="00DF537B" w:rsidRDefault="00DF537B">
      <w:pPr>
        <w:pStyle w:val="Body"/>
        <w:rPr>
          <w:rStyle w:val="Hyperlink1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i/>
          <w:iCs/>
        </w:rPr>
      </w:pPr>
      <w:r>
        <w:rPr>
          <w:rStyle w:val="Hyperlink1"/>
        </w:rPr>
        <w:t>13</w:t>
      </w:r>
      <w:r>
        <w:rPr>
          <w:rStyle w:val="Hyperlink1"/>
          <w:lang w:val="fr-FR"/>
        </w:rPr>
        <w:t>)</w:t>
      </w:r>
      <w:r>
        <w:rPr>
          <w:rStyle w:val="Hyperlink1"/>
          <w:lang w:val="fr-FR"/>
        </w:rPr>
        <w:tab/>
      </w:r>
      <w:proofErr w:type="spellStart"/>
      <w:r>
        <w:rPr>
          <w:rStyle w:val="Hyperlink1"/>
          <w:lang w:val="fr-FR"/>
        </w:rPr>
        <w:t>Pilobolus</w:t>
      </w:r>
      <w:proofErr w:type="spellEnd"/>
      <w:r>
        <w:rPr>
          <w:rStyle w:val="Hyperlink1"/>
          <w:lang w:val="fr-FR"/>
        </w:rPr>
        <w:t xml:space="preserve"> </w:t>
      </w:r>
      <w:proofErr w:type="spellStart"/>
      <w:r>
        <w:rPr>
          <w:rStyle w:val="Hyperlink1"/>
          <w:lang w:val="fr-FR"/>
        </w:rPr>
        <w:t>presents</w:t>
      </w:r>
      <w:proofErr w:type="spellEnd"/>
      <w:r>
        <w:rPr>
          <w:rStyle w:val="Hyperlink1"/>
          <w:lang w:val="fr-FR"/>
        </w:rPr>
        <w:t xml:space="preserve"> </w:t>
      </w:r>
      <w:r>
        <w:rPr>
          <w:rStyle w:val="None"/>
          <w:rFonts w:ascii="Palatino Linotype" w:eastAsia="Palatino Linotype" w:hAnsi="Palatino Linotype" w:cs="Palatino Linotype"/>
          <w:i/>
          <w:iCs/>
        </w:rPr>
        <w:t>Shadowland</w:t>
      </w:r>
    </w:p>
    <w:p w:rsidR="00DF537B" w:rsidRDefault="00554B7D">
      <w:pPr>
        <w:pStyle w:val="Body"/>
        <w:rPr>
          <w:rStyle w:val="Hyperlink1"/>
        </w:rPr>
      </w:pPr>
      <w:r>
        <w:rPr>
          <w:rStyle w:val="None"/>
          <w:rFonts w:ascii="Palatino Linotype" w:eastAsia="Palatino Linotype" w:hAnsi="Palatino Linotype" w:cs="Palatino Linotype"/>
          <w:i/>
          <w:iCs/>
        </w:rPr>
        <w:tab/>
      </w:r>
      <w:r>
        <w:rPr>
          <w:rStyle w:val="Hyperlink1"/>
        </w:rPr>
        <w:t>The Ordway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May 5 at 7:30pm</w:t>
      </w:r>
    </w:p>
    <w:p w:rsidR="00DF537B" w:rsidRDefault="00554B7D">
      <w:pPr>
        <w:pStyle w:val="Body"/>
        <w:ind w:left="720"/>
        <w:rPr>
          <w:rStyle w:val="Hyperlink1"/>
        </w:rPr>
      </w:pPr>
      <w:r>
        <w:rPr>
          <w:rStyle w:val="Hyperlink1"/>
        </w:rPr>
        <w:t>$29-$81 (Rush tickets may be available 30min before performance for students with valid ID)</w:t>
      </w:r>
    </w:p>
    <w:p w:rsidR="00DF537B" w:rsidRDefault="009A6FBF">
      <w:pPr>
        <w:pStyle w:val="Body"/>
        <w:ind w:left="720"/>
        <w:rPr>
          <w:rStyle w:val="Hyperlink1"/>
        </w:rPr>
      </w:pPr>
      <w:hyperlink r:id="rId18" w:history="1">
        <w:r w:rsidR="00554B7D">
          <w:rPr>
            <w:rStyle w:val="Hyperlink0"/>
          </w:rPr>
          <w:t>http://www.ordway.org/performances/listing</w:t>
        </w:r>
      </w:hyperlink>
    </w:p>
    <w:p w:rsidR="00DF537B" w:rsidRDefault="00554B7D">
      <w:pPr>
        <w:pStyle w:val="Heading4"/>
        <w:spacing w:before="0" w:after="87"/>
        <w:ind w:firstLine="720"/>
        <w:rPr>
          <w:rStyle w:val="None"/>
          <w:rFonts w:ascii="Palatino Linotype" w:eastAsia="Palatino Linotype" w:hAnsi="Palatino Linotype" w:cs="Palatino Linotype"/>
          <w:i w:val="0"/>
          <w:iCs w:val="0"/>
          <w:color w:val="000000"/>
          <w:u w:color="000000"/>
        </w:rPr>
      </w:pPr>
      <w:r>
        <w:rPr>
          <w:rStyle w:val="None"/>
          <w:rFonts w:ascii="Palatino Linotype" w:eastAsia="Palatino Linotype" w:hAnsi="Palatino Linotype" w:cs="Palatino Linotype"/>
          <w:i w:val="0"/>
          <w:iCs w:val="0"/>
          <w:color w:val="000000"/>
          <w:u w:color="000000"/>
        </w:rPr>
        <w:t>651.224.4222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</w:rPr>
      </w:pPr>
      <w:r>
        <w:rPr>
          <w:rStyle w:val="Hyperlink1"/>
        </w:rPr>
        <w:t>14)</w:t>
      </w:r>
      <w:r>
        <w:rPr>
          <w:rStyle w:val="Hyperlink1"/>
        </w:rPr>
        <w:tab/>
        <w:t xml:space="preserve">Stuart </w:t>
      </w:r>
      <w:proofErr w:type="spellStart"/>
      <w:r>
        <w:rPr>
          <w:rStyle w:val="Hyperlink1"/>
        </w:rPr>
        <w:t>Pimsler</w:t>
      </w:r>
      <w:proofErr w:type="spellEnd"/>
      <w:r>
        <w:rPr>
          <w:rStyle w:val="Hyperlink1"/>
        </w:rPr>
        <w:t xml:space="preserve"> Dance and Theater: </w:t>
      </w:r>
      <w:r>
        <w:rPr>
          <w:rStyle w:val="None"/>
          <w:rFonts w:ascii="Palatino Linotype" w:eastAsia="Palatino Linotype" w:hAnsi="Palatino Linotype" w:cs="Palatino Linotype"/>
          <w:i/>
          <w:iCs/>
        </w:rPr>
        <w:t xml:space="preserve">Matinee </w:t>
      </w:r>
      <w:r>
        <w:rPr>
          <w:rStyle w:val="None"/>
          <w:rFonts w:ascii="Palatino Linotype" w:eastAsia="Palatino Linotype" w:hAnsi="Palatino Linotype" w:cs="Palatino Linotype"/>
        </w:rPr>
        <w:t xml:space="preserve">(Alum Katherine </w:t>
      </w:r>
      <w:proofErr w:type="spellStart"/>
      <w:r>
        <w:rPr>
          <w:rStyle w:val="None"/>
          <w:rFonts w:ascii="Palatino Linotype" w:eastAsia="Palatino Linotype" w:hAnsi="Palatino Linotype" w:cs="Palatino Linotype"/>
        </w:rPr>
        <w:t>Griffis</w:t>
      </w:r>
      <w:proofErr w:type="spellEnd"/>
      <w:r>
        <w:rPr>
          <w:rStyle w:val="None"/>
          <w:rFonts w:ascii="Palatino Linotype" w:eastAsia="Palatino Linotype" w:hAnsi="Palatino Linotype" w:cs="Palatino Linotype"/>
        </w:rPr>
        <w:t xml:space="preserve"> and Dance </w:t>
      </w:r>
      <w:r>
        <w:rPr>
          <w:rStyle w:val="None"/>
          <w:rFonts w:ascii="Palatino Linotype" w:eastAsia="Palatino Linotype" w:hAnsi="Palatino Linotype" w:cs="Palatino Linotype"/>
        </w:rPr>
        <w:tab/>
        <w:t xml:space="preserve">faculty Heather </w:t>
      </w:r>
      <w:proofErr w:type="spellStart"/>
      <w:r>
        <w:rPr>
          <w:rStyle w:val="None"/>
          <w:rFonts w:ascii="Palatino Linotype" w:eastAsia="Palatino Linotype" w:hAnsi="Palatino Linotype" w:cs="Palatino Linotype"/>
        </w:rPr>
        <w:t>Klopchin</w:t>
      </w:r>
      <w:proofErr w:type="spellEnd"/>
      <w:r>
        <w:rPr>
          <w:rStyle w:val="None"/>
          <w:rFonts w:ascii="Palatino Linotype" w:eastAsia="Palatino Linotype" w:hAnsi="Palatino Linotype" w:cs="Palatino Linotype"/>
        </w:rPr>
        <w:t xml:space="preserve"> are in)</w:t>
      </w:r>
    </w:p>
    <w:p w:rsidR="00DF537B" w:rsidRDefault="00554B7D">
      <w:pPr>
        <w:pStyle w:val="Body"/>
        <w:rPr>
          <w:rStyle w:val="Hyperlink1"/>
        </w:rPr>
      </w:pPr>
      <w:r>
        <w:rPr>
          <w:rStyle w:val="None"/>
          <w:rFonts w:ascii="Palatino Linotype" w:eastAsia="Palatino Linotype" w:hAnsi="Palatino Linotype" w:cs="Palatino Linotype"/>
          <w:i/>
          <w:iCs/>
        </w:rPr>
        <w:tab/>
      </w:r>
      <w:r>
        <w:rPr>
          <w:rStyle w:val="Hyperlink1"/>
        </w:rPr>
        <w:t>The Cowles Center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May 11, 12 at 7:30pm, May 13 at 2pm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$30 (Call to ask about possible student rush tickets)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19" w:history="1">
        <w:r>
          <w:rPr>
            <w:rStyle w:val="Hyperlink0"/>
          </w:rPr>
          <w:t>www.thecowlescenter.org/calendar-tickets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612-206-3600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b/>
          <w:bCs/>
        </w:rPr>
      </w:pPr>
      <w:r>
        <w:rPr>
          <w:rStyle w:val="None"/>
          <w:rFonts w:ascii="Palatino Linotype" w:eastAsia="Palatino Linotype" w:hAnsi="Palatino Linotype" w:cs="Palatino Linotype"/>
          <w:b/>
          <w:bCs/>
        </w:rPr>
        <w:t xml:space="preserve">**Other performances may come up as the semester continues.  Some other performance venues to check periodically during the semester include: Red Eye Theater, Intermedia Arts, and the Bryant Lake </w:t>
      </w:r>
      <w:proofErr w:type="gramStart"/>
      <w:r>
        <w:rPr>
          <w:rStyle w:val="None"/>
          <w:rFonts w:ascii="Palatino Linotype" w:eastAsia="Palatino Linotype" w:hAnsi="Palatino Linotype" w:cs="Palatino Linotype"/>
          <w:b/>
          <w:bCs/>
        </w:rPr>
        <w:t>Bowl.*</w:t>
      </w:r>
      <w:proofErr w:type="gramEnd"/>
      <w:r>
        <w:rPr>
          <w:rStyle w:val="None"/>
          <w:rFonts w:ascii="Palatino Linotype" w:eastAsia="Palatino Linotype" w:hAnsi="Palatino Linotype" w:cs="Palatino Linotype"/>
          <w:b/>
          <w:bCs/>
        </w:rPr>
        <w:t>*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  <w:b/>
          <w:bCs/>
        </w:rPr>
      </w:pP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b/>
          <w:bCs/>
        </w:rPr>
      </w:pPr>
      <w:r>
        <w:rPr>
          <w:rStyle w:val="None"/>
          <w:rFonts w:ascii="Palatino Linotype" w:eastAsia="Palatino Linotype" w:hAnsi="Palatino Linotype" w:cs="Palatino Linotype"/>
          <w:b/>
          <w:bCs/>
        </w:rPr>
        <w:t>Ballet Performances: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  <w:b/>
          <w:bCs/>
        </w:rPr>
      </w:pP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>1)</w:t>
      </w:r>
      <w:r>
        <w:rPr>
          <w:rStyle w:val="Hyperlink1"/>
        </w:rPr>
        <w:tab/>
        <w:t xml:space="preserve">Ballet Minnesota: </w:t>
      </w:r>
      <w:r>
        <w:rPr>
          <w:rStyle w:val="None"/>
          <w:rFonts w:ascii="Palatino Linotype" w:eastAsia="Palatino Linotype" w:hAnsi="Palatino Linotype" w:cs="Palatino Linotype"/>
          <w:i/>
          <w:iCs/>
          <w:lang w:val="nl-NL"/>
        </w:rPr>
        <w:t>Beethoven</w:t>
      </w:r>
      <w:r>
        <w:rPr>
          <w:rStyle w:val="None"/>
          <w:rFonts w:ascii="Palatino Linotype" w:eastAsia="Palatino Linotype" w:hAnsi="Palatino Linotype" w:cs="Palatino Linotype"/>
          <w:i/>
          <w:iCs/>
        </w:rPr>
        <w:t>’s 9th Symphony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The Cowles Center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Feb 23, 24 at 8pm, Feb 24 at 2pm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$22-$34 (Call to ask about possible student rush tickets)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20" w:history="1">
        <w:r>
          <w:rPr>
            <w:rStyle w:val="Hyperlink0"/>
          </w:rPr>
          <w:t>www.thecowlescenter.org/calendar-tickets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612-206-3600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i/>
          <w:iCs/>
        </w:rPr>
      </w:pPr>
      <w:r>
        <w:rPr>
          <w:rStyle w:val="None"/>
          <w:rFonts w:ascii="Palatino Linotype" w:eastAsia="Palatino Linotype" w:hAnsi="Palatino Linotype" w:cs="Palatino Linotype"/>
          <w:lang w:val="es-ES_tradnl"/>
        </w:rPr>
        <w:t>2)</w:t>
      </w:r>
      <w:r>
        <w:rPr>
          <w:rStyle w:val="None"/>
          <w:rFonts w:ascii="Palatino Linotype" w:eastAsia="Palatino Linotype" w:hAnsi="Palatino Linotype" w:cs="Palatino Linotype"/>
          <w:lang w:val="es-ES_tradnl"/>
        </w:rPr>
        <w:tab/>
        <w:t xml:space="preserve">Les Ballet De Monte-Carlo: </w:t>
      </w:r>
      <w:r>
        <w:rPr>
          <w:rStyle w:val="None"/>
          <w:rFonts w:ascii="Palatino Linotype" w:eastAsia="Palatino Linotype" w:hAnsi="Palatino Linotype" w:cs="Palatino Linotype"/>
          <w:i/>
          <w:iCs/>
          <w:lang w:val="es-ES_tradnl"/>
        </w:rPr>
        <w:t xml:space="preserve">Romeo and </w:t>
      </w:r>
      <w:proofErr w:type="spellStart"/>
      <w:r>
        <w:rPr>
          <w:rStyle w:val="None"/>
          <w:rFonts w:ascii="Palatino Linotype" w:eastAsia="Palatino Linotype" w:hAnsi="Palatino Linotype" w:cs="Palatino Linotype"/>
          <w:i/>
          <w:iCs/>
          <w:lang w:val="es-ES_tradnl"/>
        </w:rPr>
        <w:t>Juliet</w:t>
      </w:r>
      <w:proofErr w:type="spellEnd"/>
    </w:p>
    <w:p w:rsidR="00DF537B" w:rsidRDefault="00554B7D">
      <w:pPr>
        <w:pStyle w:val="Body"/>
        <w:rPr>
          <w:rStyle w:val="Hyperlink1"/>
        </w:rPr>
      </w:pPr>
      <w:r>
        <w:rPr>
          <w:rStyle w:val="None"/>
          <w:rFonts w:ascii="Palatino Linotype" w:eastAsia="Palatino Linotype" w:hAnsi="Palatino Linotype" w:cs="Palatino Linotype"/>
          <w:lang w:val="es-ES_tradnl"/>
        </w:rPr>
        <w:tab/>
      </w:r>
      <w:r>
        <w:rPr>
          <w:rStyle w:val="Hyperlink1"/>
        </w:rPr>
        <w:t>Carlson Family Stage in the Northrop Memorial Auditorium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Feb 27, 28 at 7:30pm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$30-$74 (Call to ask about possible student rush tickets)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21" w:history="1">
        <w:r>
          <w:rPr>
            <w:rStyle w:val="Hyperlink0"/>
          </w:rPr>
          <w:t>www.northrop.umn.edu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612-624-2345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i/>
          <w:iCs/>
        </w:rPr>
      </w:pPr>
      <w:r>
        <w:rPr>
          <w:rStyle w:val="Hyperlink1"/>
        </w:rPr>
        <w:t>3)</w:t>
      </w:r>
      <w:r>
        <w:rPr>
          <w:rStyle w:val="Hyperlink1"/>
        </w:rPr>
        <w:tab/>
        <w:t xml:space="preserve">Twin Cities Ballet of Minnesota: </w:t>
      </w:r>
      <w:r>
        <w:rPr>
          <w:rStyle w:val="None"/>
          <w:rFonts w:ascii="Palatino Linotype" w:eastAsia="Palatino Linotype" w:hAnsi="Palatino Linotype" w:cs="Palatino Linotype"/>
          <w:i/>
          <w:iCs/>
        </w:rPr>
        <w:t>The Wall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The Cowles Center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Mar 1, 2, 3 at 7:30pm, Mar 3 at 2pm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$30-$38 (Call to ask about possible student rush tickets)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22" w:history="1">
        <w:r>
          <w:rPr>
            <w:rStyle w:val="Hyperlink0"/>
          </w:rPr>
          <w:t>www.thecowlescenter.org/calendar-tickets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612-206-3600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  <w:lang w:val="it-IT"/>
        </w:rPr>
        <w:t>4)</w:t>
      </w:r>
      <w:r>
        <w:rPr>
          <w:rStyle w:val="Hyperlink1"/>
          <w:lang w:val="it-IT"/>
        </w:rPr>
        <w:tab/>
        <w:t>St. Paul Ballet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The Cowles Center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Mar 7, 8 at 7:30pm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$26-$36 (Call to ask about possible student rush tickets)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23" w:history="1">
        <w:r>
          <w:rPr>
            <w:rStyle w:val="Hyperlink0"/>
          </w:rPr>
          <w:t>www.thecowlescenter.org/calendar-tickets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612-206-3600</w:t>
      </w:r>
      <w:r>
        <w:rPr>
          <w:rStyle w:val="Hyperlink1"/>
        </w:rPr>
        <w:tab/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>5)</w:t>
      </w:r>
      <w:r>
        <w:rPr>
          <w:rStyle w:val="Hyperlink1"/>
        </w:rPr>
        <w:tab/>
        <w:t>Houston Ballet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Carlson Family Stage in the Northrop Memorial Auditorium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Apr 7 at 7:30pm, Apr 8 at 1:30pm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$33-$76 (Tickets may be limited)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24" w:history="1">
        <w:r>
          <w:rPr>
            <w:rStyle w:val="Hyperlink0"/>
          </w:rPr>
          <w:t>www.northrop.umn.edu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612-624-2345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  <w:lang w:val="it-IT"/>
        </w:rPr>
        <w:t>6)</w:t>
      </w:r>
      <w:r>
        <w:rPr>
          <w:rStyle w:val="Hyperlink1"/>
          <w:lang w:val="it-IT"/>
        </w:rPr>
        <w:tab/>
        <w:t>Alonzo King Lines Ballet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Carlson Family Stage in the Northrop Memorial Auditorium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May 1 at 7:30pm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$42-$62 (Call to ask about possible student discount)</w:t>
      </w:r>
    </w:p>
    <w:p w:rsidR="00DF537B" w:rsidRDefault="009A6FBF">
      <w:pPr>
        <w:pStyle w:val="Body"/>
        <w:ind w:firstLine="720"/>
        <w:rPr>
          <w:rStyle w:val="Hyperlink1"/>
        </w:rPr>
      </w:pPr>
      <w:hyperlink r:id="rId25" w:history="1">
        <w:r w:rsidR="00554B7D">
          <w:rPr>
            <w:rStyle w:val="Hyperlink0"/>
          </w:rPr>
          <w:t>www.northrop.umn.edu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612-624-2345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b/>
          <w:bCs/>
        </w:rPr>
      </w:pPr>
      <w:r>
        <w:rPr>
          <w:rStyle w:val="None"/>
          <w:rFonts w:ascii="Palatino Linotype" w:eastAsia="Palatino Linotype" w:hAnsi="Palatino Linotype" w:cs="Palatino Linotype"/>
          <w:b/>
          <w:bCs/>
        </w:rPr>
        <w:t>Other Professional Performances and Events: (Including Contemporary, Hip Hop, International Dance, Multimedia Productions and More)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  <w:b/>
          <w:bCs/>
        </w:rPr>
      </w:pPr>
    </w:p>
    <w:p w:rsidR="00DF537B" w:rsidRDefault="00DF537B">
      <w:pPr>
        <w:pStyle w:val="Body"/>
        <w:ind w:left="720" w:hanging="720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ind w:left="720" w:hanging="720"/>
        <w:rPr>
          <w:rStyle w:val="Hyperlink1"/>
        </w:rPr>
      </w:pPr>
      <w:r>
        <w:lastRenderedPageBreak/>
        <w:t>1</w:t>
      </w:r>
      <w:r>
        <w:rPr>
          <w:rStyle w:val="Hyperlink1"/>
        </w:rPr>
        <w:t>)</w:t>
      </w:r>
      <w:r>
        <w:rPr>
          <w:rStyle w:val="Hyperlink1"/>
        </w:rPr>
        <w:tab/>
        <w:t>Shen Yun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The Ordway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Feb 16, 17 at 7:30pm, Feb 17, 18 at 2pm</w:t>
      </w:r>
    </w:p>
    <w:p w:rsidR="00DF537B" w:rsidRDefault="00554B7D">
      <w:pPr>
        <w:pStyle w:val="Body"/>
        <w:ind w:left="720"/>
        <w:rPr>
          <w:rStyle w:val="Hyperlink1"/>
        </w:rPr>
      </w:pPr>
      <w:r>
        <w:rPr>
          <w:rStyle w:val="Hyperlink1"/>
        </w:rPr>
        <w:t>$88-$158 (Rush tickets may be available 30min before performance for students with valid ID)</w:t>
      </w:r>
    </w:p>
    <w:p w:rsidR="00DF537B" w:rsidRDefault="009A6FBF">
      <w:pPr>
        <w:pStyle w:val="Body"/>
        <w:ind w:left="720"/>
        <w:rPr>
          <w:rStyle w:val="Hyperlink1"/>
        </w:rPr>
      </w:pPr>
      <w:hyperlink r:id="rId26" w:history="1">
        <w:r w:rsidR="00554B7D">
          <w:rPr>
            <w:rStyle w:val="Hyperlink0"/>
          </w:rPr>
          <w:t>http://www.ordway.org/performances/listing</w:t>
        </w:r>
      </w:hyperlink>
    </w:p>
    <w:p w:rsidR="00DF537B" w:rsidRDefault="00554B7D">
      <w:pPr>
        <w:pStyle w:val="Heading4"/>
        <w:spacing w:before="0" w:after="87"/>
        <w:ind w:firstLine="720"/>
        <w:rPr>
          <w:rStyle w:val="None"/>
          <w:rFonts w:ascii="Palatino Linotype" w:eastAsia="Palatino Linotype" w:hAnsi="Palatino Linotype" w:cs="Palatino Linotype"/>
          <w:i w:val="0"/>
          <w:iCs w:val="0"/>
          <w:color w:val="000000"/>
          <w:u w:color="000000"/>
        </w:rPr>
      </w:pPr>
      <w:r>
        <w:rPr>
          <w:rStyle w:val="None"/>
          <w:rFonts w:ascii="Palatino Linotype" w:eastAsia="Palatino Linotype" w:hAnsi="Palatino Linotype" w:cs="Palatino Linotype"/>
          <w:i w:val="0"/>
          <w:iCs w:val="0"/>
          <w:color w:val="000000"/>
          <w:u w:color="000000"/>
        </w:rPr>
        <w:t>651.224.4222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t>2</w:t>
      </w:r>
      <w:r>
        <w:rPr>
          <w:rStyle w:val="Hyperlink1"/>
        </w:rPr>
        <w:t>)</w:t>
      </w:r>
      <w:r>
        <w:rPr>
          <w:rStyle w:val="Hyperlink1"/>
        </w:rPr>
        <w:tab/>
      </w:r>
      <w:r>
        <w:rPr>
          <w:rStyle w:val="None"/>
          <w:rFonts w:ascii="Palatino Linotype" w:eastAsia="Palatino Linotype" w:hAnsi="Palatino Linotype" w:cs="Palatino Linotype"/>
          <w:i/>
          <w:iCs/>
        </w:rPr>
        <w:t xml:space="preserve">zer0 </w:t>
      </w:r>
      <w:r>
        <w:rPr>
          <w:rStyle w:val="Hyperlink1"/>
        </w:rPr>
        <w:t>by Crash. Dance. Productions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The Lab Theater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Feb 22, 23, 24 at 7:30pm, Feb 25 at 2:30pm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$15 general admission, $30 priority seating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27" w:history="1">
        <w:r>
          <w:rPr>
            <w:rStyle w:val="Hyperlink0"/>
          </w:rPr>
          <w:t>http://www.thelabtheater.org/tickets</w:t>
        </w:r>
      </w:hyperlink>
    </w:p>
    <w:p w:rsidR="00DF537B" w:rsidRDefault="00554B7D">
      <w:pPr>
        <w:pStyle w:val="Body"/>
        <w:ind w:firstLine="720"/>
        <w:rPr>
          <w:rStyle w:val="Hyperlink1"/>
        </w:rPr>
      </w:pPr>
      <w:r>
        <w:rPr>
          <w:rStyle w:val="Hyperlink1"/>
        </w:rPr>
        <w:t>612-333-7977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>3)</w:t>
      </w:r>
      <w:r>
        <w:rPr>
          <w:rStyle w:val="Hyperlink1"/>
        </w:rPr>
        <w:tab/>
        <w:t xml:space="preserve">Ladysmith Black </w:t>
      </w:r>
      <w:proofErr w:type="spellStart"/>
      <w:r>
        <w:rPr>
          <w:rStyle w:val="Hyperlink1"/>
        </w:rPr>
        <w:t>Mombazo</w:t>
      </w:r>
      <w:proofErr w:type="spellEnd"/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The Ordway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Feb 23 at 7:30pm</w:t>
      </w:r>
    </w:p>
    <w:p w:rsidR="00DF537B" w:rsidRDefault="00554B7D">
      <w:pPr>
        <w:pStyle w:val="Body"/>
        <w:ind w:left="720"/>
        <w:rPr>
          <w:rStyle w:val="Hyperlink1"/>
        </w:rPr>
      </w:pPr>
      <w:r>
        <w:rPr>
          <w:rStyle w:val="Hyperlink1"/>
        </w:rPr>
        <w:t>$22-$58 (Rush tickets may be available 30min before performance for students with valid ID)</w:t>
      </w:r>
    </w:p>
    <w:p w:rsidR="00DF537B" w:rsidRDefault="009A6FBF">
      <w:pPr>
        <w:pStyle w:val="Body"/>
        <w:ind w:left="720"/>
        <w:rPr>
          <w:rStyle w:val="Hyperlink1"/>
        </w:rPr>
      </w:pPr>
      <w:hyperlink r:id="rId28" w:history="1">
        <w:r w:rsidR="00554B7D">
          <w:rPr>
            <w:rStyle w:val="Hyperlink0"/>
          </w:rPr>
          <w:t>http://www.ordway.org/performances/listing</w:t>
        </w:r>
      </w:hyperlink>
    </w:p>
    <w:p w:rsidR="00DF537B" w:rsidRDefault="00554B7D">
      <w:pPr>
        <w:pStyle w:val="Heading4"/>
        <w:spacing w:before="0" w:after="87"/>
        <w:ind w:firstLine="720"/>
        <w:rPr>
          <w:rStyle w:val="None"/>
          <w:rFonts w:ascii="Palatino Linotype" w:eastAsia="Palatino Linotype" w:hAnsi="Palatino Linotype" w:cs="Palatino Linotype"/>
          <w:i w:val="0"/>
          <w:iCs w:val="0"/>
          <w:color w:val="000000"/>
          <w:u w:color="000000"/>
        </w:rPr>
      </w:pPr>
      <w:r>
        <w:rPr>
          <w:rStyle w:val="None"/>
          <w:rFonts w:ascii="Palatino Linotype" w:eastAsia="Palatino Linotype" w:hAnsi="Palatino Linotype" w:cs="Palatino Linotype"/>
          <w:i w:val="0"/>
          <w:iCs w:val="0"/>
          <w:color w:val="000000"/>
          <w:u w:color="000000"/>
        </w:rPr>
        <w:t>651.224.4222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ind w:left="720" w:hanging="720"/>
        <w:rPr>
          <w:rStyle w:val="Hyperlink1"/>
        </w:rPr>
      </w:pPr>
      <w:r>
        <w:t>4</w:t>
      </w:r>
      <w:r>
        <w:rPr>
          <w:rStyle w:val="Hyperlink1"/>
        </w:rPr>
        <w:t>)</w:t>
      </w:r>
      <w:r>
        <w:rPr>
          <w:rStyle w:val="Hyperlink1"/>
        </w:rPr>
        <w:tab/>
      </w:r>
      <w:r>
        <w:rPr>
          <w:rStyle w:val="None"/>
          <w:rFonts w:ascii="Palatino Linotype" w:eastAsia="Palatino Linotype" w:hAnsi="Palatino Linotype" w:cs="Palatino Linotype"/>
          <w:i/>
          <w:iCs/>
        </w:rPr>
        <w:t xml:space="preserve">I’m From Vol. 2 </w:t>
      </w:r>
      <w:r>
        <w:rPr>
          <w:rStyle w:val="Hyperlink1"/>
        </w:rPr>
        <w:t xml:space="preserve">by </w:t>
      </w:r>
      <w:proofErr w:type="spellStart"/>
      <w:r>
        <w:rPr>
          <w:rStyle w:val="Hyperlink1"/>
        </w:rPr>
        <w:t>Kudeta</w:t>
      </w:r>
      <w:proofErr w:type="spellEnd"/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The Southern Theater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Feb 23, 24 at 7:30pm, Feb 24, 25 at 2pm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$20 if purchased in advance, $24 at door--$12 for student with ID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</w:r>
      <w:hyperlink r:id="rId29" w:history="1">
        <w:r>
          <w:rPr>
            <w:rStyle w:val="Hyperlink0"/>
          </w:rPr>
          <w:t>https://southerntheater.org/current-season/</w:t>
        </w:r>
      </w:hyperlink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</w:r>
      <w:r>
        <w:rPr>
          <w:rStyle w:val="None"/>
          <w:rFonts w:ascii="Palatino Linotype" w:eastAsia="Palatino Linotype" w:hAnsi="Palatino Linotype" w:cs="Palatino Linotype"/>
          <w:color w:val="0A0A0A"/>
          <w:u w:color="0A0A0A"/>
          <w:shd w:val="clear" w:color="auto" w:fill="FFFFFF"/>
        </w:rPr>
        <w:t>(612) 326-1811</w:t>
      </w:r>
      <w:r>
        <w:rPr>
          <w:rStyle w:val="Hyperlink1"/>
        </w:rPr>
        <w:t xml:space="preserve"> </w:t>
      </w:r>
    </w:p>
    <w:p w:rsidR="00DF537B" w:rsidRDefault="00DF537B">
      <w:pPr>
        <w:pStyle w:val="Body"/>
        <w:ind w:left="720" w:hanging="720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ind w:left="720" w:hanging="720"/>
        <w:rPr>
          <w:rStyle w:val="Hyperlink1"/>
        </w:rPr>
      </w:pPr>
      <w:r>
        <w:t>5</w:t>
      </w:r>
      <w:r>
        <w:rPr>
          <w:rStyle w:val="Hyperlink1"/>
        </w:rPr>
        <w:t>)</w:t>
      </w:r>
      <w:r>
        <w:rPr>
          <w:rStyle w:val="Hyperlink1"/>
        </w:rPr>
        <w:tab/>
        <w:t>Katha Dance Theatre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O</w:t>
      </w:r>
      <w:r>
        <w:rPr>
          <w:rStyle w:val="None"/>
          <w:rFonts w:ascii="Palatino Linotype" w:eastAsia="Palatino Linotype" w:hAnsi="Palatino Linotype" w:cs="Palatino Linotype"/>
        </w:rPr>
        <w:t>’</w:t>
      </w:r>
      <w:r>
        <w:rPr>
          <w:rStyle w:val="Hyperlink1"/>
        </w:rPr>
        <w:t>Shaughnessy Theater at St. Katherine</w:t>
      </w:r>
      <w:r>
        <w:rPr>
          <w:rStyle w:val="None"/>
          <w:rFonts w:ascii="Palatino Linotype" w:eastAsia="Palatino Linotype" w:hAnsi="Palatino Linotype" w:cs="Palatino Linotype"/>
        </w:rPr>
        <w:t>’</w:t>
      </w:r>
      <w:r>
        <w:rPr>
          <w:rStyle w:val="Hyperlink1"/>
        </w:rPr>
        <w:t>s University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Mar 2, 3 at 7:30pm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$15-$25 with a valid student ID</w:t>
      </w:r>
    </w:p>
    <w:p w:rsidR="00DF537B" w:rsidRDefault="009A6FBF">
      <w:pPr>
        <w:pStyle w:val="Body"/>
        <w:ind w:firstLine="720"/>
        <w:rPr>
          <w:rStyle w:val="Hyperlink1"/>
        </w:rPr>
      </w:pPr>
      <w:hyperlink r:id="rId30" w:history="1">
        <w:r w:rsidR="00554B7D">
          <w:rPr>
            <w:rStyle w:val="Hyperlink0"/>
            <w:lang w:val="de-DE"/>
          </w:rPr>
          <w:t>http://oshag.stkate.edu/all-events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651.690.6700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t>6</w:t>
      </w:r>
      <w:r>
        <w:rPr>
          <w:rStyle w:val="Hyperlink1"/>
        </w:rPr>
        <w:t>)</w:t>
      </w:r>
      <w:r>
        <w:rPr>
          <w:rStyle w:val="Hyperlink1"/>
        </w:rPr>
        <w:tab/>
        <w:t xml:space="preserve">Curio Dance: Drop the Mic: </w:t>
      </w:r>
      <w:r>
        <w:rPr>
          <w:rStyle w:val="None"/>
          <w:rFonts w:ascii="Palatino Linotype" w:eastAsia="Palatino Linotype" w:hAnsi="Palatino Linotype" w:cs="Palatino Linotype"/>
          <w:i/>
          <w:iCs/>
          <w:lang w:val="pt-PT"/>
        </w:rPr>
        <w:t>Metamorphosis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The Cowles Center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lastRenderedPageBreak/>
        <w:tab/>
        <w:t>Mar 16, 17 at 7:30pm, Mar 18 at 2pm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$22-$25 (Call to ask about possible student rush tickets)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31" w:history="1">
        <w:r>
          <w:rPr>
            <w:rStyle w:val="Hyperlink0"/>
          </w:rPr>
          <w:t>www.thecowlescenter.org/calendar-tickets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612-206-3600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Pr="00554B7D" w:rsidRDefault="00554B7D">
      <w:pPr>
        <w:pStyle w:val="Body"/>
        <w:rPr>
          <w:rStyle w:val="None"/>
          <w:rFonts w:ascii="Palatino Linotype" w:eastAsia="Palatino Linotype" w:hAnsi="Palatino Linotype" w:cs="Palatino Linotype"/>
          <w:iCs/>
        </w:rPr>
      </w:pPr>
      <w:r>
        <w:t>7</w:t>
      </w:r>
      <w:r>
        <w:rPr>
          <w:rStyle w:val="Hyperlink1"/>
        </w:rPr>
        <w:t>)</w:t>
      </w:r>
      <w:r>
        <w:rPr>
          <w:rStyle w:val="Hyperlink1"/>
        </w:rPr>
        <w:tab/>
      </w:r>
      <w:proofErr w:type="spellStart"/>
      <w:r>
        <w:rPr>
          <w:rStyle w:val="Hyperlink1"/>
        </w:rPr>
        <w:t>Zorongo</w:t>
      </w:r>
      <w:proofErr w:type="spellEnd"/>
      <w:r>
        <w:rPr>
          <w:rStyle w:val="Hyperlink1"/>
        </w:rPr>
        <w:t xml:space="preserve"> Flamenco Dance Theater/Flying Foot Forum: </w:t>
      </w:r>
      <w:r>
        <w:rPr>
          <w:rStyle w:val="None"/>
          <w:rFonts w:ascii="Palatino Linotype" w:eastAsia="Palatino Linotype" w:hAnsi="Palatino Linotype" w:cs="Palatino Linotype"/>
          <w:i/>
          <w:iCs/>
        </w:rPr>
        <w:t>Garden of Names</w:t>
      </w:r>
    </w:p>
    <w:p w:rsidR="00DF537B" w:rsidRDefault="00554B7D">
      <w:pPr>
        <w:pStyle w:val="Body"/>
        <w:rPr>
          <w:rStyle w:val="Hyperlink1"/>
        </w:rPr>
      </w:pPr>
      <w:r>
        <w:rPr>
          <w:rStyle w:val="None"/>
          <w:rFonts w:ascii="Palatino Linotype" w:eastAsia="Palatino Linotype" w:hAnsi="Palatino Linotype" w:cs="Palatino Linotype"/>
          <w:i/>
          <w:iCs/>
        </w:rPr>
        <w:tab/>
      </w:r>
      <w:r>
        <w:rPr>
          <w:rStyle w:val="Hyperlink1"/>
        </w:rPr>
        <w:t>The Cowles Center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Apr 6, 7, 13, 14 at 8pm, Apr 8, 15 at 2pm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$30 (Call to ask about possible student rush tickets)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32" w:history="1">
        <w:r>
          <w:rPr>
            <w:rStyle w:val="Hyperlink0"/>
          </w:rPr>
          <w:t>www.thecowlescenter.org/calendar-tickets</w:t>
        </w:r>
      </w:hyperlink>
    </w:p>
    <w:p w:rsidR="00DF537B" w:rsidRDefault="00554B7D">
      <w:pPr>
        <w:pStyle w:val="Body"/>
      </w:pPr>
      <w:r>
        <w:rPr>
          <w:rStyle w:val="Hyperlink1"/>
        </w:rPr>
        <w:tab/>
        <w:t>612-206-3600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t>8</w:t>
      </w:r>
      <w:r>
        <w:rPr>
          <w:rStyle w:val="Hyperlink1"/>
          <w:lang w:val="fr-FR"/>
        </w:rPr>
        <w:t>)</w:t>
      </w:r>
      <w:r>
        <w:rPr>
          <w:rStyle w:val="Hyperlink1"/>
          <w:lang w:val="fr-FR"/>
        </w:rPr>
        <w:tab/>
      </w:r>
      <w:proofErr w:type="spellStart"/>
      <w:r>
        <w:rPr>
          <w:rStyle w:val="Hyperlink1"/>
          <w:lang w:val="fr-FR"/>
        </w:rPr>
        <w:t>Mystic</w:t>
      </w:r>
      <w:proofErr w:type="spellEnd"/>
      <w:r>
        <w:rPr>
          <w:rStyle w:val="Hyperlink1"/>
          <w:lang w:val="fr-FR"/>
        </w:rPr>
        <w:t xml:space="preserve"> </w:t>
      </w:r>
      <w:proofErr w:type="spellStart"/>
      <w:r>
        <w:rPr>
          <w:rStyle w:val="Hyperlink1"/>
          <w:lang w:val="fr-FR"/>
        </w:rPr>
        <w:t>India</w:t>
      </w:r>
      <w:proofErr w:type="spellEnd"/>
      <w:r>
        <w:rPr>
          <w:rStyle w:val="None"/>
          <w:rFonts w:ascii="Palatino Linotype" w:eastAsia="Palatino Linotype" w:hAnsi="Palatino Linotype" w:cs="Palatino Linotype"/>
        </w:rPr>
        <w:t>—</w:t>
      </w:r>
      <w:r>
        <w:rPr>
          <w:rStyle w:val="Hyperlink1"/>
        </w:rPr>
        <w:t>The World Tour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The Ordway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Apr 20 at 7:30pm</w:t>
      </w:r>
    </w:p>
    <w:p w:rsidR="00DF537B" w:rsidRDefault="00554B7D">
      <w:pPr>
        <w:pStyle w:val="Body"/>
        <w:ind w:left="720"/>
        <w:rPr>
          <w:rStyle w:val="Hyperlink1"/>
        </w:rPr>
      </w:pPr>
      <w:r>
        <w:rPr>
          <w:rStyle w:val="Hyperlink1"/>
        </w:rPr>
        <w:t>$37-$100 (Rush tickets may be available 30min before performance for students with valid ID)</w:t>
      </w:r>
    </w:p>
    <w:p w:rsidR="00DF537B" w:rsidRDefault="009A6FBF">
      <w:pPr>
        <w:pStyle w:val="Body"/>
        <w:ind w:left="720"/>
        <w:rPr>
          <w:rStyle w:val="Hyperlink1"/>
        </w:rPr>
      </w:pPr>
      <w:hyperlink r:id="rId33" w:history="1">
        <w:r w:rsidR="00554B7D">
          <w:rPr>
            <w:rStyle w:val="Hyperlink0"/>
          </w:rPr>
          <w:t>http://www.ordway.org/performances/listing</w:t>
        </w:r>
      </w:hyperlink>
    </w:p>
    <w:p w:rsidR="00DF537B" w:rsidRDefault="00554B7D">
      <w:pPr>
        <w:pStyle w:val="Heading4"/>
        <w:spacing w:before="0" w:after="87"/>
        <w:ind w:firstLine="720"/>
        <w:rPr>
          <w:rStyle w:val="None"/>
          <w:rFonts w:ascii="Palatino Linotype" w:eastAsia="Palatino Linotype" w:hAnsi="Palatino Linotype" w:cs="Palatino Linotype"/>
          <w:i w:val="0"/>
          <w:iCs w:val="0"/>
          <w:color w:val="000000"/>
          <w:u w:color="000000"/>
        </w:rPr>
      </w:pPr>
      <w:r>
        <w:rPr>
          <w:rStyle w:val="None"/>
          <w:rFonts w:ascii="Palatino Linotype" w:eastAsia="Palatino Linotype" w:hAnsi="Palatino Linotype" w:cs="Palatino Linotype"/>
          <w:i w:val="0"/>
          <w:iCs w:val="0"/>
          <w:color w:val="000000"/>
          <w:u w:color="000000"/>
        </w:rPr>
        <w:t>651.224.4222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i/>
          <w:iCs/>
        </w:rPr>
      </w:pPr>
      <w:r>
        <w:t>9</w:t>
      </w:r>
      <w:r>
        <w:rPr>
          <w:rStyle w:val="Hyperlink1"/>
        </w:rPr>
        <w:t>)</w:t>
      </w:r>
      <w:r>
        <w:rPr>
          <w:rStyle w:val="Hyperlink1"/>
        </w:rPr>
        <w:tab/>
      </w:r>
      <w:proofErr w:type="spellStart"/>
      <w:r>
        <w:rPr>
          <w:rStyle w:val="Hyperlink1"/>
        </w:rPr>
        <w:t>Ragamala</w:t>
      </w:r>
      <w:proofErr w:type="spellEnd"/>
      <w:r>
        <w:rPr>
          <w:rStyle w:val="Hyperlink1"/>
        </w:rPr>
        <w:t xml:space="preserve"> Dance Company: </w:t>
      </w:r>
      <w:r>
        <w:rPr>
          <w:rStyle w:val="None"/>
          <w:rFonts w:ascii="Palatino Linotype" w:eastAsia="Palatino Linotype" w:hAnsi="Palatino Linotype" w:cs="Palatino Linotype"/>
          <w:i/>
          <w:iCs/>
        </w:rPr>
        <w:t>The Shrine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The Cowles Center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Apr 26, 27 at 7:30pm, Apr 28 at 6pm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$25-$75 (Call to ask about possible student rush tickets)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34" w:history="1">
        <w:r>
          <w:rPr>
            <w:rStyle w:val="Hyperlink0"/>
          </w:rPr>
          <w:t>www.thecowlescenter.org/calendar-tickets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612-206-3600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>10)</w:t>
      </w:r>
      <w:r>
        <w:rPr>
          <w:rStyle w:val="Hyperlink1"/>
        </w:rPr>
        <w:tab/>
        <w:t>Mixtape Side B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The Cowles Center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*May 18, 19 at 7:30pm, May 20 at 2pm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$22-$25 (Call to ask about possible student rush tickets)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35" w:history="1">
        <w:r>
          <w:rPr>
            <w:rStyle w:val="Hyperlink0"/>
          </w:rPr>
          <w:t>www.thecowlescenter.org/calendar-tickets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612-206-3600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b/>
          <w:bCs/>
        </w:rPr>
      </w:pPr>
      <w:r>
        <w:rPr>
          <w:rStyle w:val="None"/>
          <w:rFonts w:ascii="Palatino Linotype" w:eastAsia="Palatino Linotype" w:hAnsi="Palatino Linotype" w:cs="Palatino Linotype"/>
          <w:b/>
          <w:bCs/>
        </w:rPr>
        <w:t>**If you would like a performance to count for a requirement, always check with your professor to see if it counts BEFORE you purchase a ticket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b/>
          <w:bCs/>
        </w:rPr>
      </w:pPr>
      <w:r>
        <w:rPr>
          <w:rStyle w:val="None"/>
          <w:rFonts w:ascii="Palatino Linotype" w:eastAsia="Palatino Linotype" w:hAnsi="Palatino Linotype" w:cs="Palatino Linotype"/>
          <w:b/>
          <w:bCs/>
        </w:rPr>
        <w:t>Other Events of Interest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  <w:b/>
          <w:bCs/>
        </w:rPr>
      </w:pPr>
    </w:p>
    <w:p w:rsidR="00DF537B" w:rsidRDefault="00554B7D">
      <w:pPr>
        <w:pStyle w:val="Body"/>
        <w:ind w:left="720" w:hanging="720"/>
        <w:rPr>
          <w:rStyle w:val="None"/>
          <w:rFonts w:ascii="Palatino Linotype" w:eastAsia="Palatino Linotype" w:hAnsi="Palatino Linotype" w:cs="Palatino Linotype"/>
          <w:i/>
          <w:iCs/>
        </w:rPr>
      </w:pPr>
      <w:r>
        <w:rPr>
          <w:rStyle w:val="Hyperlink1"/>
          <w:lang w:val="pt-PT"/>
        </w:rPr>
        <w:lastRenderedPageBreak/>
        <w:t>1)</w:t>
      </w:r>
      <w:r>
        <w:rPr>
          <w:rStyle w:val="Hyperlink1"/>
          <w:lang w:val="pt-PT"/>
        </w:rPr>
        <w:tab/>
        <w:t xml:space="preserve">Cabarave: </w:t>
      </w:r>
      <w:r>
        <w:rPr>
          <w:rStyle w:val="None"/>
          <w:rFonts w:ascii="Palatino Linotype" w:eastAsia="Palatino Linotype" w:hAnsi="Palatino Linotype" w:cs="Palatino Linotype"/>
          <w:i/>
          <w:iCs/>
        </w:rPr>
        <w:t>Love Languages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None"/>
          <w:rFonts w:ascii="Palatino Linotype" w:eastAsia="Palatino Linotype" w:hAnsi="Palatino Linotype" w:cs="Palatino Linotype"/>
          <w:i/>
          <w:iCs/>
        </w:rPr>
        <w:tab/>
      </w:r>
      <w:r>
        <w:rPr>
          <w:rStyle w:val="Hyperlink1"/>
        </w:rPr>
        <w:t>The Lab Theater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Feb 14-17 at 8pm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$30 general admission</w:t>
      </w:r>
    </w:p>
    <w:p w:rsidR="00DF537B" w:rsidRDefault="009A6FBF">
      <w:pPr>
        <w:pStyle w:val="Body"/>
        <w:ind w:firstLine="720"/>
        <w:rPr>
          <w:rStyle w:val="Hyperlink1"/>
        </w:rPr>
      </w:pPr>
      <w:hyperlink r:id="rId36" w:history="1">
        <w:r w:rsidR="00554B7D">
          <w:rPr>
            <w:rStyle w:val="Hyperlink0"/>
          </w:rPr>
          <w:t>http://www.thelabtheater.org/tickets</w:t>
        </w:r>
      </w:hyperlink>
    </w:p>
    <w:p w:rsidR="00DF537B" w:rsidRDefault="00554B7D">
      <w:pPr>
        <w:pStyle w:val="Body"/>
        <w:ind w:firstLine="720"/>
        <w:rPr>
          <w:rStyle w:val="Hyperlink1"/>
        </w:rPr>
      </w:pPr>
      <w:r>
        <w:rPr>
          <w:rStyle w:val="Hyperlink1"/>
        </w:rPr>
        <w:t>612-333-7977</w:t>
      </w:r>
    </w:p>
    <w:p w:rsidR="00DF537B" w:rsidRDefault="00DF537B">
      <w:pPr>
        <w:pStyle w:val="Body"/>
        <w:ind w:left="720" w:hanging="720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>2)</w:t>
      </w:r>
      <w:r>
        <w:rPr>
          <w:rStyle w:val="Hyperlink1"/>
        </w:rPr>
        <w:tab/>
        <w:t>Northrup Film Series: Miniatures (A series of choreographic commentaries about director of Les Ballet de Monte-Carlo)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Best Buy Theater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Feb 14 at 6:30pm</w:t>
      </w:r>
    </w:p>
    <w:p w:rsidR="00DF537B" w:rsidRDefault="00554B7D">
      <w:pPr>
        <w:pStyle w:val="Body"/>
        <w:ind w:firstLine="720"/>
        <w:rPr>
          <w:rStyle w:val="Hyperlink1"/>
        </w:rPr>
      </w:pPr>
      <w:r>
        <w:rPr>
          <w:rStyle w:val="Hyperlink1"/>
        </w:rPr>
        <w:t>Free and Open to the Public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37" w:history="1">
        <w:r>
          <w:rPr>
            <w:rStyle w:val="Hyperlink0"/>
          </w:rPr>
          <w:t>www.northrop.umn.edu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612-624-2345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t>3</w:t>
      </w:r>
      <w:r>
        <w:rPr>
          <w:rStyle w:val="Hyperlink1"/>
        </w:rPr>
        <w:t>)</w:t>
      </w:r>
      <w:r>
        <w:rPr>
          <w:rStyle w:val="Hyperlink1"/>
        </w:rPr>
        <w:tab/>
        <w:t>Dykes Do Drag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Bryant Lake Bowl Theater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Feb 15, 16, 17 at 10pm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$18 at door, $14-$18 in advance, $9 for students with an ID Thursdays only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38" w:history="1">
        <w:r>
          <w:rPr>
            <w:rStyle w:val="Hyperlink0"/>
          </w:rPr>
          <w:t>http://www.bryantlakebowl.com/cabaret-theater/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(612) 825-8949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ind w:left="720" w:hanging="720"/>
        <w:rPr>
          <w:rStyle w:val="Hyperlink1"/>
        </w:rPr>
      </w:pPr>
      <w:r>
        <w:t>4</w:t>
      </w:r>
      <w:r>
        <w:rPr>
          <w:rStyle w:val="Hyperlink1"/>
        </w:rPr>
        <w:t>)</w:t>
      </w:r>
      <w:r>
        <w:rPr>
          <w:rStyle w:val="Hyperlink1"/>
        </w:rPr>
        <w:tab/>
        <w:t>Discussing Hip Hop, Immigration, And International Relations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Ellie and Tom Crosby Seminar Room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Mar 1 at 3:30pm</w:t>
      </w:r>
    </w:p>
    <w:p w:rsidR="00DF537B" w:rsidRDefault="00554B7D">
      <w:pPr>
        <w:pStyle w:val="Body"/>
        <w:ind w:left="720" w:hanging="720"/>
        <w:rPr>
          <w:rStyle w:val="Hyperlink1"/>
        </w:rPr>
      </w:pPr>
      <w:r>
        <w:rPr>
          <w:rStyle w:val="Hyperlink1"/>
        </w:rPr>
        <w:tab/>
        <w:t>Free and Open to the Public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39" w:history="1">
        <w:r>
          <w:rPr>
            <w:rStyle w:val="Hyperlink0"/>
          </w:rPr>
          <w:t>www.northrop.umn.edu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612-624-2345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t>5</w:t>
      </w:r>
      <w:r>
        <w:rPr>
          <w:rStyle w:val="Hyperlink1"/>
        </w:rPr>
        <w:t>)</w:t>
      </w:r>
      <w:r>
        <w:rPr>
          <w:rStyle w:val="Hyperlink1"/>
        </w:rPr>
        <w:tab/>
        <w:t>Kinky Boots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The Ordway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Apr 3-6 at 7:30pm, Apr 7 at 2pm</w:t>
      </w:r>
    </w:p>
    <w:p w:rsidR="00DF537B" w:rsidRDefault="00554B7D">
      <w:pPr>
        <w:pStyle w:val="Body"/>
        <w:ind w:left="720"/>
        <w:rPr>
          <w:rStyle w:val="Hyperlink1"/>
        </w:rPr>
      </w:pPr>
      <w:r>
        <w:rPr>
          <w:rStyle w:val="Hyperlink1"/>
        </w:rPr>
        <w:t>$34-$122 (Rush tickets may be available 30min before performance for students with valid ID)</w:t>
      </w:r>
    </w:p>
    <w:p w:rsidR="00DF537B" w:rsidRDefault="009A6FBF">
      <w:pPr>
        <w:pStyle w:val="Body"/>
        <w:ind w:left="720"/>
        <w:rPr>
          <w:rStyle w:val="Hyperlink1"/>
        </w:rPr>
      </w:pPr>
      <w:hyperlink r:id="rId40" w:history="1">
        <w:r w:rsidR="00554B7D">
          <w:rPr>
            <w:rStyle w:val="Hyperlink0"/>
          </w:rPr>
          <w:t>http://www.ordway.org/performances/listing</w:t>
        </w:r>
      </w:hyperlink>
    </w:p>
    <w:p w:rsidR="00DF537B" w:rsidRDefault="00554B7D">
      <w:pPr>
        <w:pStyle w:val="Heading4"/>
        <w:spacing w:before="0" w:after="87"/>
        <w:ind w:firstLine="720"/>
        <w:rPr>
          <w:rStyle w:val="None"/>
          <w:rFonts w:ascii="Palatino Linotype" w:eastAsia="Palatino Linotype" w:hAnsi="Palatino Linotype" w:cs="Palatino Linotype"/>
          <w:i w:val="0"/>
          <w:iCs w:val="0"/>
          <w:color w:val="000000"/>
          <w:u w:color="000000"/>
        </w:rPr>
      </w:pPr>
      <w:r>
        <w:rPr>
          <w:rStyle w:val="None"/>
          <w:rFonts w:ascii="Palatino Linotype" w:eastAsia="Palatino Linotype" w:hAnsi="Palatino Linotype" w:cs="Palatino Linotype"/>
          <w:i w:val="0"/>
          <w:iCs w:val="0"/>
          <w:color w:val="000000"/>
          <w:u w:color="000000"/>
        </w:rPr>
        <w:t>651.224.4222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t>6</w:t>
      </w:r>
      <w:r>
        <w:rPr>
          <w:rStyle w:val="Hyperlink1"/>
        </w:rPr>
        <w:t>)</w:t>
      </w:r>
      <w:r>
        <w:rPr>
          <w:rStyle w:val="Hyperlink1"/>
        </w:rPr>
        <w:tab/>
        <w:t>Northrup Film Series: Matthew Bourne</w:t>
      </w:r>
      <w:r>
        <w:rPr>
          <w:rStyle w:val="None"/>
          <w:rFonts w:ascii="Palatino Linotype" w:eastAsia="Palatino Linotype" w:hAnsi="Palatino Linotype" w:cs="Palatino Linotype"/>
        </w:rPr>
        <w:t>’</w:t>
      </w:r>
      <w:r>
        <w:rPr>
          <w:rStyle w:val="Hyperlink1"/>
        </w:rPr>
        <w:t>s Swan Lake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Best Buy Theater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lastRenderedPageBreak/>
        <w:tab/>
        <w:t>Apr 4 at 6:30pm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Free and Open to the Public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41" w:history="1">
        <w:r>
          <w:rPr>
            <w:rStyle w:val="Hyperlink0"/>
          </w:rPr>
          <w:t>www.northrop.umn.edu</w:t>
        </w:r>
      </w:hyperlink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612-624-2345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t>7</w:t>
      </w:r>
      <w:r>
        <w:rPr>
          <w:rStyle w:val="Hyperlink1"/>
        </w:rPr>
        <w:t>)</w:t>
      </w:r>
      <w:r>
        <w:rPr>
          <w:rStyle w:val="Hyperlink1"/>
        </w:rPr>
        <w:tab/>
        <w:t>Festival of Nations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 xml:space="preserve">St. Paul </w:t>
      </w:r>
      <w:proofErr w:type="spellStart"/>
      <w:r>
        <w:rPr>
          <w:rStyle w:val="Hyperlink1"/>
        </w:rPr>
        <w:t>RiverCentre</w:t>
      </w:r>
      <w:proofErr w:type="spellEnd"/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May 3-6</w:t>
      </w:r>
    </w:p>
    <w:p w:rsidR="00DF537B" w:rsidRDefault="00554B7D">
      <w:pPr>
        <w:pStyle w:val="Body"/>
        <w:ind w:firstLine="720"/>
        <w:rPr>
          <w:rStyle w:val="Hyperlink1"/>
        </w:rPr>
      </w:pPr>
      <w:r>
        <w:rPr>
          <w:rStyle w:val="Hyperlink1"/>
        </w:rPr>
        <w:t>$13.50 (Online ticket orders closed)</w:t>
      </w:r>
    </w:p>
    <w:p w:rsidR="00DF537B" w:rsidRDefault="009A6FBF">
      <w:pPr>
        <w:pStyle w:val="Body"/>
        <w:ind w:firstLine="720"/>
        <w:rPr>
          <w:rStyle w:val="Hyperlink1"/>
        </w:rPr>
      </w:pPr>
      <w:hyperlink r:id="rId42" w:history="1">
        <w:r w:rsidR="00554B7D">
          <w:rPr>
            <w:rStyle w:val="Hyperlink0"/>
            <w:lang w:val="de-DE"/>
          </w:rPr>
          <w:t>http://www.festivalofnations.com/</w:t>
        </w:r>
      </w:hyperlink>
    </w:p>
    <w:p w:rsidR="00DF537B" w:rsidRDefault="00554B7D">
      <w:pPr>
        <w:pStyle w:val="Body"/>
        <w:ind w:left="720"/>
        <w:rPr>
          <w:rStyle w:val="Hyperlink1"/>
        </w:rPr>
      </w:pPr>
      <w:r>
        <w:rPr>
          <w:rStyle w:val="Hyperlink1"/>
        </w:rPr>
        <w:t>651-726-8240 (this number is for info only and does not process ticket orders)</w:t>
      </w:r>
    </w:p>
    <w:p w:rsidR="00DF537B" w:rsidRDefault="00DF537B">
      <w:pPr>
        <w:pStyle w:val="Body"/>
        <w:ind w:left="720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b/>
          <w:bCs/>
        </w:rPr>
      </w:pPr>
      <w:r>
        <w:rPr>
          <w:rStyle w:val="None"/>
          <w:rFonts w:ascii="Palatino Linotype" w:eastAsia="Palatino Linotype" w:hAnsi="Palatino Linotype" w:cs="Palatino Linotype"/>
          <w:b/>
          <w:bCs/>
        </w:rPr>
        <w:t>On-Going Events: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>1)</w:t>
      </w:r>
      <w:r>
        <w:rPr>
          <w:rStyle w:val="Hyperlink1"/>
        </w:rPr>
        <w:tab/>
        <w:t>Square Dancing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Eagles Club in Minneapolis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First and third Mondays of every month 7:30pm-10:30pm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Free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43" w:history="1">
        <w:r>
          <w:rPr>
            <w:rStyle w:val="Hyperlink0"/>
          </w:rPr>
          <w:t>http://www.minneapoliseagles34.org/index.html</w:t>
        </w:r>
      </w:hyperlink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>2)</w:t>
      </w:r>
      <w:r>
        <w:rPr>
          <w:rStyle w:val="Hyperlink1"/>
        </w:rPr>
        <w:tab/>
        <w:t>Folkdance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Tapestry Folkdance Center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Events vary, see calendar link below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  <w:t>Free</w:t>
      </w:r>
    </w:p>
    <w:p w:rsidR="00DF537B" w:rsidRDefault="00554B7D">
      <w:pPr>
        <w:pStyle w:val="Body"/>
        <w:rPr>
          <w:rStyle w:val="Hyperlink1"/>
        </w:rPr>
      </w:pPr>
      <w:r>
        <w:rPr>
          <w:rStyle w:val="Hyperlink1"/>
        </w:rPr>
        <w:tab/>
      </w:r>
      <w:hyperlink r:id="rId44" w:history="1">
        <w:r>
          <w:rPr>
            <w:rStyle w:val="Hyperlink0"/>
            <w:lang w:val="de-DE"/>
          </w:rPr>
          <w:t>http://tapestryfolkdance.org/calendar/2017-01/</w:t>
        </w:r>
      </w:hyperlink>
    </w:p>
    <w:p w:rsidR="00DF537B" w:rsidRDefault="00DF537B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bookmarkStart w:id="1" w:name="_Hlk493017121"/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>3)</w:t>
      </w: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  <w:t>Twin Cites Ballroom &amp; Swing Dance Meetup</w:t>
      </w: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  <w:t>A regularly occurring event</w:t>
      </w: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</w:r>
      <w:hyperlink r:id="rId45" w:history="1">
        <w:r>
          <w:rPr>
            <w:rStyle w:val="Hyperlink2"/>
          </w:rPr>
          <w:t>https://www.meetup.com/go-dancing-twincities/</w:t>
        </w:r>
      </w:hyperlink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</w: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>4)</w:t>
      </w: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  <w:t>Swing dance lessons/dancing</w:t>
      </w: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</w:r>
      <w:hyperlink r:id="rId46" w:history="1">
        <w:r>
          <w:rPr>
            <w:rStyle w:val="Hyperlink2"/>
          </w:rPr>
          <w:t>http://www.uptownswing.net/</w:t>
        </w:r>
      </w:hyperlink>
    </w:p>
    <w:p w:rsidR="00DF537B" w:rsidRDefault="00DF537B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>5)</w:t>
      </w: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  <w:t>Classic Country Dance and other kinds of social dance</w:t>
      </w: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  <w:t>Lee's Liquor Lounge, Minneapolis</w:t>
      </w: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</w:r>
      <w:hyperlink r:id="rId47" w:history="1">
        <w:r>
          <w:rPr>
            <w:rStyle w:val="Hyperlink2"/>
          </w:rPr>
          <w:t>http://www.leesliquorlounge.com/</w:t>
        </w:r>
      </w:hyperlink>
    </w:p>
    <w:p w:rsidR="00DF537B" w:rsidRDefault="00DF537B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>6)</w:t>
      </w: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  <w:t>Swing Dancing and Lessons</w:t>
      </w: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  <w:t>Wabasha Street Caves, Minneapolis</w:t>
      </w: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tab/>
        <w:t>Thursdays, 6:15 lesson, live music starts at 7pm</w:t>
      </w: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  <w:lastRenderedPageBreak/>
        <w:tab/>
      </w:r>
      <w:hyperlink r:id="rId48" w:history="1">
        <w:r>
          <w:rPr>
            <w:rStyle w:val="Hyperlink2"/>
          </w:rPr>
          <w:t>http://www.wabashastreetcaves.com/</w:t>
        </w:r>
        <w:bookmarkEnd w:id="1"/>
      </w:hyperlink>
    </w:p>
    <w:p w:rsidR="00DF537B" w:rsidRDefault="00DF537B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</w:p>
    <w:p w:rsidR="00DF537B" w:rsidRDefault="00DF537B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</w:p>
    <w:p w:rsidR="00DF537B" w:rsidRDefault="00DF537B">
      <w:pPr>
        <w:pStyle w:val="Body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</w:p>
    <w:p w:rsidR="00DF537B" w:rsidRDefault="00554B7D">
      <w:pPr>
        <w:pStyle w:val="Body"/>
        <w:rPr>
          <w:rStyle w:val="None"/>
          <w:rFonts w:ascii="Palatino Linotype" w:eastAsia="Palatino Linotype" w:hAnsi="Palatino Linotype" w:cs="Palatino Linotype"/>
          <w:b/>
          <w:bCs/>
          <w:color w:val="1A1A1A"/>
          <w:u w:color="1A1A1A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color w:val="1A1A1A"/>
          <w:u w:color="1A1A1A"/>
        </w:rPr>
        <w:t>**This is by no means a comprehensive list—if you find other performances/events let your professors know**</w:t>
      </w:r>
    </w:p>
    <w:p w:rsidR="00DF537B" w:rsidRDefault="00DF537B">
      <w:pPr>
        <w:pStyle w:val="Body"/>
        <w:rPr>
          <w:rFonts w:ascii="Palatino Linotype" w:eastAsia="Palatino Linotype" w:hAnsi="Palatino Linotype" w:cs="Palatino Linotype"/>
        </w:rPr>
      </w:pPr>
    </w:p>
    <w:p w:rsidR="00DF537B" w:rsidRDefault="00DF537B">
      <w:pPr>
        <w:pStyle w:val="Body"/>
        <w:widowControl w:val="0"/>
        <w:rPr>
          <w:rStyle w:val="None"/>
          <w:rFonts w:ascii="Palatino Linotype" w:eastAsia="Palatino Linotype" w:hAnsi="Palatino Linotype" w:cs="Palatino Linotype"/>
          <w:color w:val="1A1A1A"/>
          <w:u w:color="1A1A1A"/>
        </w:rPr>
      </w:pPr>
    </w:p>
    <w:p w:rsidR="00DF537B" w:rsidRDefault="00DF537B">
      <w:pPr>
        <w:pStyle w:val="Body"/>
        <w:rPr>
          <w:rFonts w:ascii="Palatino Linotype" w:eastAsia="Palatino Linotype" w:hAnsi="Palatino Linotype" w:cs="Palatino Linotype"/>
          <w:b/>
          <w:bCs/>
        </w:rPr>
      </w:pPr>
    </w:p>
    <w:p w:rsidR="00DF537B" w:rsidRDefault="00DF537B">
      <w:pPr>
        <w:pStyle w:val="Body"/>
      </w:pPr>
    </w:p>
    <w:sectPr w:rsidR="00DF537B">
      <w:headerReference w:type="default" r:id="rId49"/>
      <w:footerReference w:type="default" r:id="rId5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BF" w:rsidRDefault="009A6FBF">
      <w:r>
        <w:separator/>
      </w:r>
    </w:p>
  </w:endnote>
  <w:endnote w:type="continuationSeparator" w:id="0">
    <w:p w:rsidR="009A6FBF" w:rsidRDefault="009A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7B" w:rsidRDefault="00DF53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BF" w:rsidRDefault="009A6FBF">
      <w:r>
        <w:separator/>
      </w:r>
    </w:p>
  </w:footnote>
  <w:footnote w:type="continuationSeparator" w:id="0">
    <w:p w:rsidR="009A6FBF" w:rsidRDefault="009A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7B" w:rsidRDefault="00DF537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7B"/>
    <w:rsid w:val="00554B7D"/>
    <w:rsid w:val="009A6FBF"/>
    <w:rsid w:val="00DF537B"/>
    <w:rsid w:val="00E33C16"/>
    <w:rsid w:val="00E6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424391-8C20-4924-BD23-5B050699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"/>
    <w:pPr>
      <w:keepNext/>
      <w:keepLines/>
      <w:spacing w:before="40"/>
      <w:outlineLvl w:val="3"/>
    </w:pPr>
    <w:rPr>
      <w:rFonts w:ascii="Calibri Light" w:eastAsia="Calibri Light" w:hAnsi="Calibri Light" w:cs="Calibri Light"/>
      <w:i/>
      <w:iCs/>
      <w:color w:val="2F5496"/>
      <w:sz w:val="24"/>
      <w:szCs w:val="24"/>
      <w:u w:color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Time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Palatino Linotype" w:eastAsia="Palatino Linotype" w:hAnsi="Palatino Linotype" w:cs="Palatino Linotype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Palatino Linotype" w:eastAsia="Palatino Linotype" w:hAnsi="Palatino Linotype" w:cs="Palatino Linotype"/>
    </w:rPr>
  </w:style>
  <w:style w:type="character" w:customStyle="1" w:styleId="Hyperlink2">
    <w:name w:val="Hyperlink.2"/>
    <w:basedOn w:val="Link"/>
    <w:rPr>
      <w:rFonts w:ascii="Palatino Linotype" w:eastAsia="Palatino Linotype" w:hAnsi="Palatino Linotype" w:cs="Palatino Linotype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cowlescenter.org/calendar-tickets" TargetMode="External"/><Relationship Id="rId18" Type="http://schemas.openxmlformats.org/officeDocument/2006/relationships/hyperlink" Target="http://www.ordway.org/performances/listing" TargetMode="External"/><Relationship Id="rId26" Type="http://schemas.openxmlformats.org/officeDocument/2006/relationships/hyperlink" Target="http://www.ordway.org/performances/listing" TargetMode="External"/><Relationship Id="rId39" Type="http://schemas.openxmlformats.org/officeDocument/2006/relationships/hyperlink" Target="http://www.northrop.um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throp.umn.edu" TargetMode="External"/><Relationship Id="rId34" Type="http://schemas.openxmlformats.org/officeDocument/2006/relationships/hyperlink" Target="http://www.thecowlescenter.org/calendar-tickets" TargetMode="External"/><Relationship Id="rId42" Type="http://schemas.openxmlformats.org/officeDocument/2006/relationships/hyperlink" Target="http://www.festivalofnations.com/" TargetMode="External"/><Relationship Id="rId47" Type="http://schemas.openxmlformats.org/officeDocument/2006/relationships/hyperlink" Target="http://www.leesliquorlounge.com/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walkerart.org/calendar/type/performances" TargetMode="External"/><Relationship Id="rId12" Type="http://schemas.openxmlformats.org/officeDocument/2006/relationships/hyperlink" Target="http://www.thelabtheater.org/tickets" TargetMode="External"/><Relationship Id="rId17" Type="http://schemas.openxmlformats.org/officeDocument/2006/relationships/hyperlink" Target="http://www.northrop.umn.edu" TargetMode="External"/><Relationship Id="rId25" Type="http://schemas.openxmlformats.org/officeDocument/2006/relationships/hyperlink" Target="http://www.northrop.umn.edu" TargetMode="External"/><Relationship Id="rId33" Type="http://schemas.openxmlformats.org/officeDocument/2006/relationships/hyperlink" Target="http://www.ordway.org/performances/listing" TargetMode="External"/><Relationship Id="rId38" Type="http://schemas.openxmlformats.org/officeDocument/2006/relationships/hyperlink" Target="http://www.bryantlakebowl.com/cabaret-theater/" TargetMode="External"/><Relationship Id="rId46" Type="http://schemas.openxmlformats.org/officeDocument/2006/relationships/hyperlink" Target="http://www.uptownswing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throp.umn.edu/events/keigwin-company-celebrates-bernstein-featuring-university-symphony-orchestra" TargetMode="External"/><Relationship Id="rId20" Type="http://schemas.openxmlformats.org/officeDocument/2006/relationships/hyperlink" Target="http://www.thecowlescenter.org/calendar-tickets" TargetMode="External"/><Relationship Id="rId29" Type="http://schemas.openxmlformats.org/officeDocument/2006/relationships/hyperlink" Target="https://southerntheater.org/current-season/" TargetMode="External"/><Relationship Id="rId41" Type="http://schemas.openxmlformats.org/officeDocument/2006/relationships/hyperlink" Target="http://www.northrop.umn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southerntheater.org/current-season/" TargetMode="External"/><Relationship Id="rId11" Type="http://schemas.openxmlformats.org/officeDocument/2006/relationships/hyperlink" Target="http://oshag.stkate.edu/all-events" TargetMode="External"/><Relationship Id="rId24" Type="http://schemas.openxmlformats.org/officeDocument/2006/relationships/hyperlink" Target="http://www.northrop.umn.edu" TargetMode="External"/><Relationship Id="rId32" Type="http://schemas.openxmlformats.org/officeDocument/2006/relationships/hyperlink" Target="http://www.thecowlescenter.org/calendar-tickets" TargetMode="External"/><Relationship Id="rId37" Type="http://schemas.openxmlformats.org/officeDocument/2006/relationships/hyperlink" Target="http://www.northrop.umn.edu" TargetMode="External"/><Relationship Id="rId40" Type="http://schemas.openxmlformats.org/officeDocument/2006/relationships/hyperlink" Target="http://www.ordway.org/performances/listing" TargetMode="External"/><Relationship Id="rId45" Type="http://schemas.openxmlformats.org/officeDocument/2006/relationships/hyperlink" Target="https://www.meetup.com/go-dancing-twincit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hecowlescenter.org/calendar-tickets" TargetMode="External"/><Relationship Id="rId23" Type="http://schemas.openxmlformats.org/officeDocument/2006/relationships/hyperlink" Target="http://www.thecowlescenter.org/calendar-tickets" TargetMode="External"/><Relationship Id="rId28" Type="http://schemas.openxmlformats.org/officeDocument/2006/relationships/hyperlink" Target="http://www.ordway.org/performances/listing" TargetMode="External"/><Relationship Id="rId36" Type="http://schemas.openxmlformats.org/officeDocument/2006/relationships/hyperlink" Target="http://www.thelabtheater.org/tickets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walkerart.org/calendar/type/performances" TargetMode="External"/><Relationship Id="rId19" Type="http://schemas.openxmlformats.org/officeDocument/2006/relationships/hyperlink" Target="http://www.thecowlescenter.org/calendar-tickets" TargetMode="External"/><Relationship Id="rId31" Type="http://schemas.openxmlformats.org/officeDocument/2006/relationships/hyperlink" Target="http://www.thecowlescenter.org/calendar-tickets" TargetMode="External"/><Relationship Id="rId44" Type="http://schemas.openxmlformats.org/officeDocument/2006/relationships/hyperlink" Target="http://tapestryfolkdance.org/calendar/2017-01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orthrop.umn.edu" TargetMode="External"/><Relationship Id="rId14" Type="http://schemas.openxmlformats.org/officeDocument/2006/relationships/hyperlink" Target="http://www.walkerart.org/calendar/type/performances" TargetMode="External"/><Relationship Id="rId22" Type="http://schemas.openxmlformats.org/officeDocument/2006/relationships/hyperlink" Target="http://www.thecowlescenter.org/calendar-tickets" TargetMode="External"/><Relationship Id="rId27" Type="http://schemas.openxmlformats.org/officeDocument/2006/relationships/hyperlink" Target="http://www.thelabtheater.org/tickets" TargetMode="External"/><Relationship Id="rId30" Type="http://schemas.openxmlformats.org/officeDocument/2006/relationships/hyperlink" Target="http://oshag.stkate.edu/all-events" TargetMode="External"/><Relationship Id="rId35" Type="http://schemas.openxmlformats.org/officeDocument/2006/relationships/hyperlink" Target="http://www.thecowlescenter.org/calendar-tickets" TargetMode="External"/><Relationship Id="rId43" Type="http://schemas.openxmlformats.org/officeDocument/2006/relationships/hyperlink" Target="http://www.minneapoliseagles34.org/index.html" TargetMode="External"/><Relationship Id="rId48" Type="http://schemas.openxmlformats.org/officeDocument/2006/relationships/hyperlink" Target="http://www.wabashastreetcaves.com/" TargetMode="External"/><Relationship Id="rId8" Type="http://schemas.openxmlformats.org/officeDocument/2006/relationships/hyperlink" Target="http://www.thecowlescenter.org/calendar-ticket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Paulson</dc:creator>
  <cp:lastModifiedBy>Shawn Paulson</cp:lastModifiedBy>
  <cp:revision>2</cp:revision>
  <dcterms:created xsi:type="dcterms:W3CDTF">2018-02-21T18:05:00Z</dcterms:created>
  <dcterms:modified xsi:type="dcterms:W3CDTF">2018-02-21T18:05:00Z</dcterms:modified>
</cp:coreProperties>
</file>