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4AA05B" w14:textId="77777777" w:rsidR="00101A05" w:rsidRPr="00FD4F2B" w:rsidRDefault="00FD4F2B" w:rsidP="00FD4F2B">
      <w:pPr>
        <w:pStyle w:val="Title"/>
        <w:rPr>
          <w:rFonts w:ascii="Times New Roman" w:eastAsia="Times New Roman" w:hAnsi="Times New Roman" w:cs="Times New Roman"/>
        </w:rPr>
      </w:pPr>
      <w:r>
        <w:rPr>
          <w:rFonts w:ascii="Times New Roman" w:eastAsia="Times New Roman" w:hAnsi="Times New Roman" w:cs="Times New Roman"/>
        </w:rPr>
        <w:t>GENERAL SCIENCE EDUCATION LICENSURE PROGRAM</w:t>
      </w:r>
    </w:p>
    <w:p w14:paraId="5FF66A8B" w14:textId="77777777" w:rsidR="00101A05" w:rsidRDefault="00FD4F2B">
      <w:pPr>
        <w:tabs>
          <w:tab w:val="left" w:pos="8640"/>
        </w:tabs>
        <w:jc w:val="center"/>
        <w:rPr>
          <w:rFonts w:ascii="Times New Roman" w:eastAsia="Times New Roman" w:hAnsi="Times New Roman" w:cs="Times New Roman"/>
          <w:u w:val="single"/>
        </w:rPr>
      </w:pPr>
      <w:r>
        <w:rPr>
          <w:rFonts w:ascii="Times New Roman" w:eastAsia="Times New Roman" w:hAnsi="Times New Roman" w:cs="Times New Roman"/>
          <w:b/>
        </w:rPr>
        <w:t>ST OLAF COLLEGE EDUCATION DEPARTMENT</w:t>
      </w:r>
    </w:p>
    <w:p w14:paraId="0B624C23" w14:textId="77777777" w:rsidR="00101A05" w:rsidRDefault="00101A05">
      <w:pPr>
        <w:tabs>
          <w:tab w:val="left" w:pos="8640"/>
        </w:tabs>
        <w:rPr>
          <w:rFonts w:ascii="Times New Roman" w:eastAsia="Times New Roman" w:hAnsi="Times New Roman" w:cs="Times New Roman"/>
          <w:sz w:val="12"/>
          <w:szCs w:val="12"/>
          <w:u w:val="single"/>
        </w:rPr>
      </w:pPr>
    </w:p>
    <w:p w14:paraId="550F94EF" w14:textId="77777777" w:rsidR="00101A05" w:rsidRPr="00870B4F" w:rsidRDefault="00FD4F2B">
      <w:pPr>
        <w:rPr>
          <w:rFonts w:ascii="Times New Roman" w:eastAsia="Times New Roman" w:hAnsi="Times New Roman" w:cs="Times New Roman"/>
        </w:rPr>
      </w:pPr>
      <w:r w:rsidRPr="00870B4F">
        <w:rPr>
          <w:rFonts w:ascii="Times New Roman" w:eastAsia="Times New Roman" w:hAnsi="Times New Roman" w:cs="Times New Roman"/>
          <w:b/>
        </w:rPr>
        <w:t>General Science (5-8) Teacher Candidates Must:</w:t>
      </w:r>
    </w:p>
    <w:p w14:paraId="51D173D5" w14:textId="77777777" w:rsidR="00101A05" w:rsidRPr="00870B4F" w:rsidRDefault="00FD4F2B">
      <w:pPr>
        <w:numPr>
          <w:ilvl w:val="0"/>
          <w:numId w:val="1"/>
        </w:numPr>
        <w:ind w:left="360" w:hanging="360"/>
        <w:rPr>
          <w:rFonts w:ascii="Times New Roman" w:eastAsia="Times New Roman" w:hAnsi="Times New Roman" w:cs="Times New Roman"/>
          <w:sz w:val="22"/>
          <w:szCs w:val="22"/>
        </w:rPr>
      </w:pPr>
      <w:r w:rsidRPr="00870B4F">
        <w:rPr>
          <w:rFonts w:ascii="Times New Roman" w:eastAsia="Times New Roman" w:hAnsi="Times New Roman" w:cs="Times New Roman"/>
          <w:sz w:val="22"/>
          <w:szCs w:val="22"/>
        </w:rPr>
        <w:t>Meet all Minnesota Board of Teaching Pedagogy and Content Standards.</w:t>
      </w:r>
    </w:p>
    <w:p w14:paraId="6B559881" w14:textId="77777777" w:rsidR="00101A05" w:rsidRPr="00870B4F" w:rsidRDefault="00FD4F2B">
      <w:pPr>
        <w:numPr>
          <w:ilvl w:val="0"/>
          <w:numId w:val="1"/>
        </w:numPr>
        <w:ind w:left="360" w:hanging="360"/>
        <w:rPr>
          <w:rFonts w:ascii="Times New Roman" w:eastAsia="Times New Roman" w:hAnsi="Times New Roman" w:cs="Times New Roman"/>
          <w:sz w:val="22"/>
          <w:szCs w:val="22"/>
        </w:rPr>
      </w:pPr>
      <w:r w:rsidRPr="00870B4F">
        <w:rPr>
          <w:rFonts w:ascii="Times New Roman" w:eastAsia="Times New Roman" w:hAnsi="Times New Roman" w:cs="Times New Roman"/>
          <w:sz w:val="22"/>
          <w:szCs w:val="22"/>
        </w:rPr>
        <w:t>Pass the NES Basic Skills in Reading, Writing, and Mathematics prior to student teaching (this requirement could be met by reaching ACT+Writing/SAT threshold scores).</w:t>
      </w:r>
    </w:p>
    <w:p w14:paraId="4DC87CCE" w14:textId="77777777" w:rsidR="00101A05" w:rsidRPr="00870B4F" w:rsidRDefault="00FD4F2B">
      <w:pPr>
        <w:numPr>
          <w:ilvl w:val="0"/>
          <w:numId w:val="1"/>
        </w:numPr>
        <w:ind w:left="360" w:hanging="360"/>
        <w:rPr>
          <w:rFonts w:ascii="Times New Roman" w:eastAsia="Times New Roman" w:hAnsi="Times New Roman" w:cs="Times New Roman"/>
          <w:sz w:val="22"/>
          <w:szCs w:val="22"/>
        </w:rPr>
      </w:pPr>
      <w:r w:rsidRPr="00870B4F">
        <w:rPr>
          <w:rFonts w:ascii="Times New Roman" w:eastAsia="Times New Roman" w:hAnsi="Times New Roman" w:cs="Times New Roman"/>
          <w:sz w:val="22"/>
          <w:szCs w:val="22"/>
        </w:rPr>
        <w:t>Pass the MTLE competency exams in their Content Area(s) and in Pedagogy before licensure.</w:t>
      </w:r>
    </w:p>
    <w:p w14:paraId="1F68D310" w14:textId="7CCF5D3B" w:rsidR="00101A05" w:rsidRPr="00870B4F" w:rsidRDefault="00FD4F2B">
      <w:pPr>
        <w:numPr>
          <w:ilvl w:val="0"/>
          <w:numId w:val="1"/>
        </w:numPr>
        <w:ind w:left="360" w:hanging="360"/>
        <w:rPr>
          <w:rFonts w:ascii="Times New Roman" w:eastAsia="Times New Roman" w:hAnsi="Times New Roman" w:cs="Times New Roman"/>
          <w:sz w:val="22"/>
          <w:szCs w:val="22"/>
        </w:rPr>
      </w:pPr>
      <w:r w:rsidRPr="00870B4F">
        <w:rPr>
          <w:rFonts w:ascii="Times New Roman" w:eastAsia="Times New Roman" w:hAnsi="Times New Roman" w:cs="Times New Roman"/>
          <w:sz w:val="22"/>
          <w:szCs w:val="22"/>
        </w:rPr>
        <w:t xml:space="preserve">Have a </w:t>
      </w:r>
      <w:r w:rsidR="00FF7D28">
        <w:rPr>
          <w:rFonts w:ascii="Times New Roman" w:eastAsia="Times New Roman" w:hAnsi="Times New Roman" w:cs="Times New Roman"/>
          <w:sz w:val="22"/>
          <w:szCs w:val="22"/>
        </w:rPr>
        <w:t>major in a science content area (biology, chemistry, physics).</w:t>
      </w:r>
      <w:bookmarkStart w:id="0" w:name="_GoBack"/>
      <w:bookmarkEnd w:id="0"/>
    </w:p>
    <w:p w14:paraId="1375D9B1" w14:textId="77777777" w:rsidR="00101A05" w:rsidRPr="00870B4F" w:rsidRDefault="00FD4F2B">
      <w:pPr>
        <w:numPr>
          <w:ilvl w:val="0"/>
          <w:numId w:val="1"/>
        </w:numPr>
        <w:ind w:left="360" w:hanging="360"/>
        <w:rPr>
          <w:rFonts w:ascii="Times New Roman" w:eastAsia="Times New Roman" w:hAnsi="Times New Roman" w:cs="Times New Roman"/>
          <w:sz w:val="22"/>
          <w:szCs w:val="22"/>
        </w:rPr>
      </w:pPr>
      <w:r w:rsidRPr="00870B4F">
        <w:rPr>
          <w:rFonts w:ascii="Times New Roman" w:eastAsia="Times New Roman" w:hAnsi="Times New Roman" w:cs="Times New Roman"/>
          <w:sz w:val="22"/>
          <w:szCs w:val="22"/>
        </w:rPr>
        <w:t>If pursuing both the 5-8 and 9-12 science licenses, choose to student teach at either the 5-8 or 9-12 level and complete their education interim at the opposite grade level.</w:t>
      </w:r>
    </w:p>
    <w:p w14:paraId="2B2D1CB7" w14:textId="77777777" w:rsidR="00101A05" w:rsidRDefault="00101A05">
      <w:pPr>
        <w:rPr>
          <w:rFonts w:ascii="Times New Roman" w:eastAsia="Times New Roman" w:hAnsi="Times New Roman" w:cs="Times New Roman"/>
          <w:sz w:val="12"/>
          <w:szCs w:val="12"/>
        </w:rPr>
      </w:pPr>
    </w:p>
    <w:p w14:paraId="7CB361E8" w14:textId="77777777" w:rsidR="00101A05" w:rsidRPr="00870B4F" w:rsidRDefault="00FD4F2B">
      <w:pPr>
        <w:ind w:right="-980"/>
        <w:rPr>
          <w:rFonts w:ascii="Times New Roman" w:eastAsia="Times New Roman" w:hAnsi="Times New Roman" w:cs="Times New Roman"/>
          <w:sz w:val="22"/>
          <w:u w:val="single"/>
        </w:rPr>
      </w:pPr>
      <w:r w:rsidRPr="00870B4F">
        <w:rPr>
          <w:rFonts w:ascii="Times New Roman" w:eastAsia="Times New Roman" w:hAnsi="Times New Roman" w:cs="Times New Roman"/>
          <w:b/>
          <w:smallCaps/>
          <w:sz w:val="22"/>
          <w:u w:val="single"/>
        </w:rPr>
        <w:t>PROFESSIONAL EDUCATION REQUIREMENTS</w:t>
      </w:r>
      <w:r w:rsidRPr="00870B4F">
        <w:rPr>
          <w:rFonts w:ascii="Times New Roman" w:eastAsia="Times New Roman" w:hAnsi="Times New Roman" w:cs="Times New Roman"/>
          <w:b/>
          <w:sz w:val="22"/>
        </w:rPr>
        <w:tab/>
      </w:r>
      <w:r w:rsidRPr="00870B4F">
        <w:rPr>
          <w:rFonts w:ascii="Times New Roman" w:eastAsia="Times New Roman" w:hAnsi="Times New Roman" w:cs="Times New Roman"/>
          <w:b/>
          <w:sz w:val="22"/>
        </w:rPr>
        <w:tab/>
      </w:r>
      <w:r w:rsidRPr="00870B4F">
        <w:rPr>
          <w:rFonts w:ascii="Times New Roman" w:eastAsia="Times New Roman" w:hAnsi="Times New Roman" w:cs="Times New Roman"/>
          <w:b/>
          <w:sz w:val="22"/>
        </w:rPr>
        <w:tab/>
      </w:r>
      <w:r w:rsidRPr="00870B4F">
        <w:rPr>
          <w:rFonts w:ascii="Times New Roman" w:eastAsia="Times New Roman" w:hAnsi="Times New Roman" w:cs="Times New Roman"/>
          <w:b/>
          <w:sz w:val="22"/>
        </w:rPr>
        <w:tab/>
        <w:t xml:space="preserve">  </w:t>
      </w:r>
      <w:r w:rsidRPr="00870B4F">
        <w:rPr>
          <w:rFonts w:ascii="Times New Roman" w:eastAsia="Times New Roman" w:hAnsi="Times New Roman" w:cs="Times New Roman"/>
          <w:b/>
          <w:sz w:val="22"/>
          <w:u w:val="single"/>
        </w:rPr>
        <w:t>Course Credit</w:t>
      </w:r>
    </w:p>
    <w:p w14:paraId="08C001C9"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231: Drugs and Alcohol</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0.00</w:t>
      </w:r>
    </w:p>
    <w:p w14:paraId="49114347"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290: Educational Psychology (</w:t>
      </w:r>
      <w:r w:rsidRPr="00870B4F">
        <w:rPr>
          <w:rFonts w:ascii="Times New Roman" w:eastAsia="Times New Roman" w:hAnsi="Times New Roman" w:cs="Times New Roman"/>
          <w:b/>
          <w:i/>
          <w:sz w:val="22"/>
        </w:rPr>
        <w:t>HBS</w:t>
      </w:r>
      <w:r w:rsidRPr="00870B4F">
        <w:rPr>
          <w:rFonts w:ascii="Times New Roman" w:eastAsia="Times New Roman" w:hAnsi="Times New Roman" w:cs="Times New Roman"/>
          <w:sz w:val="22"/>
        </w:rPr>
        <w:t>)</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1.00</w:t>
      </w:r>
    </w:p>
    <w:p w14:paraId="364ECAAB"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291: Standards and Technology</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0.00</w:t>
      </w:r>
    </w:p>
    <w:p w14:paraId="07C1CDBA"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330: Principles of Education</w:t>
      </w:r>
      <w:r w:rsidRPr="00870B4F">
        <w:rPr>
          <w:rFonts w:ascii="Times New Roman" w:eastAsia="Times New Roman" w:hAnsi="Times New Roman" w:cs="Times New Roman"/>
          <w:sz w:val="22"/>
        </w:rPr>
        <w:tab/>
        <w:t xml:space="preserve"> (</w:t>
      </w:r>
      <w:r w:rsidRPr="00870B4F">
        <w:rPr>
          <w:rFonts w:ascii="Times New Roman" w:eastAsia="Times New Roman" w:hAnsi="Times New Roman" w:cs="Times New Roman"/>
          <w:b/>
          <w:i/>
          <w:sz w:val="22"/>
        </w:rPr>
        <w:t>ORC</w:t>
      </w:r>
      <w:r w:rsidR="00870B4F">
        <w:rPr>
          <w:rFonts w:ascii="Times New Roman" w:eastAsia="Times New Roman" w:hAnsi="Times New Roman" w:cs="Times New Roman"/>
          <w:sz w:val="22"/>
        </w:rPr>
        <w:t>)</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30FE169D"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372: Counseling and Communication in the Schools</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0.50</w:t>
      </w:r>
    </w:p>
    <w:p w14:paraId="1EB647CC"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375: Differentiated Instruction for Exceptional Learners</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0.50</w:t>
      </w:r>
    </w:p>
    <w:p w14:paraId="51ED30E1"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w:t>
      </w:r>
      <w:r w:rsidR="00870B4F">
        <w:rPr>
          <w:rFonts w:ascii="Times New Roman" w:eastAsia="Times New Roman" w:hAnsi="Times New Roman" w:cs="Times New Roman"/>
          <w:sz w:val="22"/>
        </w:rPr>
        <w:t>tion 381: Senior Seminar</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0.50</w:t>
      </w:r>
    </w:p>
    <w:p w14:paraId="1379046D"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382: Human Relations Component</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0.00</w:t>
      </w:r>
    </w:p>
    <w:p w14:paraId="24AB9786"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385: Human Issues in Education</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0.50</w:t>
      </w:r>
    </w:p>
    <w:p w14:paraId="65E0C5EC"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389: Student Teaching</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3.00</w:t>
      </w:r>
    </w:p>
    <w:p w14:paraId="7B15CB31" w14:textId="77777777" w:rsidR="00101A05" w:rsidRPr="00870B4F" w:rsidRDefault="00101A05">
      <w:pPr>
        <w:rPr>
          <w:rFonts w:ascii="Times New Roman" w:eastAsia="Times New Roman" w:hAnsi="Times New Roman" w:cs="Times New Roman"/>
          <w:sz w:val="22"/>
        </w:rPr>
      </w:pPr>
    </w:p>
    <w:p w14:paraId="0E211C8D"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b/>
          <w:sz w:val="22"/>
        </w:rPr>
        <w:t>One</w:t>
      </w:r>
      <w:r w:rsidRPr="00870B4F">
        <w:rPr>
          <w:rFonts w:ascii="Times New Roman" w:eastAsia="Times New Roman" w:hAnsi="Times New Roman" w:cs="Times New Roman"/>
          <w:sz w:val="22"/>
        </w:rPr>
        <w:t xml:space="preserve"> Interim (</w:t>
      </w:r>
      <w:r w:rsidRPr="00870B4F">
        <w:rPr>
          <w:rFonts w:ascii="Times New Roman" w:eastAsia="Times New Roman" w:hAnsi="Times New Roman" w:cs="Times New Roman"/>
          <w:b/>
          <w:i/>
          <w:sz w:val="22"/>
        </w:rPr>
        <w:t>MCD</w:t>
      </w:r>
      <w:r w:rsidR="00870B4F">
        <w:rPr>
          <w:rFonts w:ascii="Times New Roman" w:eastAsia="Times New Roman" w:hAnsi="Times New Roman" w:cs="Times New Roman"/>
          <w:sz w:val="22"/>
        </w:rPr>
        <w:t>)</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2751098B"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Education 378: Multicultural Education in Hawaii </w:t>
      </w:r>
      <w:r w:rsidRPr="00870B4F">
        <w:rPr>
          <w:rFonts w:ascii="Times New Roman" w:eastAsia="Times New Roman" w:hAnsi="Times New Roman" w:cs="Times New Roman"/>
          <w:sz w:val="22"/>
          <w:szCs w:val="20"/>
        </w:rPr>
        <w:t>(Offered in even years)</w:t>
      </w:r>
    </w:p>
    <w:p w14:paraId="6AE7D570"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Education 379: Urban Education Practicum and Seminar </w:t>
      </w:r>
    </w:p>
    <w:p w14:paraId="5AF40F84" w14:textId="77777777" w:rsidR="00101A05" w:rsidRPr="00870B4F" w:rsidRDefault="00101A05">
      <w:pPr>
        <w:ind w:right="-980"/>
        <w:rPr>
          <w:rFonts w:ascii="Times New Roman" w:eastAsia="Times New Roman" w:hAnsi="Times New Roman" w:cs="Times New Roman"/>
          <w:sz w:val="22"/>
          <w:u w:val="single"/>
        </w:rPr>
      </w:pPr>
    </w:p>
    <w:p w14:paraId="60040F19" w14:textId="77777777" w:rsidR="00101A05" w:rsidRPr="00870B4F" w:rsidRDefault="000F764B">
      <w:pPr>
        <w:ind w:right="-980"/>
        <w:rPr>
          <w:rFonts w:ascii="Times New Roman" w:eastAsia="Times New Roman" w:hAnsi="Times New Roman" w:cs="Times New Roman"/>
          <w:sz w:val="22"/>
          <w:u w:val="single"/>
        </w:rPr>
      </w:pPr>
      <w:r>
        <w:rPr>
          <w:rFonts w:ascii="Times New Roman" w:eastAsia="Times New Roman" w:hAnsi="Times New Roman" w:cs="Times New Roman"/>
          <w:b/>
          <w:sz w:val="22"/>
          <w:u w:val="single"/>
        </w:rPr>
        <w:t>CONTENT AREA LICENSURE REQUIREMENT</w:t>
      </w:r>
      <w:r w:rsidR="00FD4F2B" w:rsidRPr="00870B4F">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r w:rsidR="00FD4F2B" w:rsidRPr="00870B4F">
        <w:rPr>
          <w:rFonts w:ascii="Times New Roman" w:eastAsia="Times New Roman" w:hAnsi="Times New Roman" w:cs="Times New Roman"/>
          <w:b/>
          <w:sz w:val="22"/>
          <w:u w:val="single"/>
        </w:rPr>
        <w:t>Course Credit</w:t>
      </w:r>
    </w:p>
    <w:p w14:paraId="16C40B40"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Education 364: Teaching of Science 5-12* </w:t>
      </w:r>
      <w:r w:rsidRPr="00870B4F">
        <w:rPr>
          <w:rFonts w:ascii="Times New Roman" w:eastAsia="Times New Roman" w:hAnsi="Times New Roman" w:cs="Times New Roman"/>
          <w:sz w:val="22"/>
          <w:szCs w:val="16"/>
        </w:rPr>
        <w:t xml:space="preserve">(Spring) </w:t>
      </w:r>
      <w:r w:rsidRPr="00870B4F">
        <w:rPr>
          <w:rFonts w:ascii="Times New Roman" w:eastAsia="Times New Roman" w:hAnsi="Times New Roman" w:cs="Times New Roman"/>
          <w:sz w:val="22"/>
        </w:rPr>
        <w:t>(</w:t>
      </w:r>
      <w:r w:rsidRPr="00870B4F">
        <w:rPr>
          <w:rFonts w:ascii="Times New Roman" w:eastAsia="Times New Roman" w:hAnsi="Times New Roman" w:cs="Times New Roman"/>
          <w:b/>
          <w:i/>
          <w:sz w:val="22"/>
        </w:rPr>
        <w:t>WRI</w:t>
      </w:r>
      <w:r w:rsidRPr="00870B4F">
        <w:rPr>
          <w:rFonts w:ascii="Times New Roman" w:eastAsia="Times New Roman" w:hAnsi="Times New Roman" w:cs="Times New Roman"/>
          <w:sz w:val="22"/>
        </w:rPr>
        <w:t>)</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1.00</w:t>
      </w:r>
    </w:p>
    <w:p w14:paraId="79F04F91"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Education 374: Rea</w:t>
      </w:r>
      <w:r w:rsidR="00870B4F">
        <w:rPr>
          <w:rFonts w:ascii="Times New Roman" w:eastAsia="Times New Roman" w:hAnsi="Times New Roman" w:cs="Times New Roman"/>
          <w:sz w:val="22"/>
        </w:rPr>
        <w:t xml:space="preserve">ding in the Content Area* </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0.50</w:t>
      </w:r>
    </w:p>
    <w:p w14:paraId="13296C28"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____ Biology 150: Evolutionary Foundations of Biodiversity*</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1.00</w:t>
      </w:r>
    </w:p>
    <w:p w14:paraId="37270563"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Physics 124: Principles of Physics I* </w:t>
      </w:r>
      <w:r w:rsidRPr="00870B4F">
        <w:rPr>
          <w:rFonts w:ascii="Times New Roman" w:eastAsia="Times New Roman" w:hAnsi="Times New Roman" w:cs="Times New Roman"/>
          <w:sz w:val="22"/>
          <w:szCs w:val="16"/>
        </w:rPr>
        <w:t>(Fall)</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t>1.00</w:t>
      </w:r>
    </w:p>
    <w:p w14:paraId="6F066C0C" w14:textId="77777777" w:rsidR="00101A05" w:rsidRPr="00870B4F" w:rsidRDefault="00FD4F2B">
      <w:pPr>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Physics 125: Principles of Physics II* </w:t>
      </w:r>
      <w:r w:rsidRPr="00870B4F">
        <w:rPr>
          <w:rFonts w:ascii="Times New Roman" w:eastAsia="Times New Roman" w:hAnsi="Times New Roman" w:cs="Times New Roman"/>
          <w:sz w:val="22"/>
          <w:szCs w:val="16"/>
        </w:rPr>
        <w:t>(Spring)</w:t>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646BF454" w14:textId="77777777" w:rsidR="00101A05" w:rsidRPr="00870B4F" w:rsidRDefault="00101A05">
      <w:pPr>
        <w:tabs>
          <w:tab w:val="left" w:pos="8640"/>
        </w:tabs>
        <w:rPr>
          <w:rFonts w:ascii="Times New Roman" w:eastAsia="Times New Roman" w:hAnsi="Times New Roman" w:cs="Times New Roman"/>
          <w:sz w:val="22"/>
          <w:szCs w:val="12"/>
        </w:rPr>
      </w:pPr>
    </w:p>
    <w:p w14:paraId="1C8930FB" w14:textId="77777777" w:rsidR="00101A05" w:rsidRPr="00870B4F" w:rsidRDefault="00FD4F2B" w:rsidP="00870B4F">
      <w:pPr>
        <w:tabs>
          <w:tab w:val="left" w:pos="7920"/>
        </w:tabs>
        <w:ind w:right="-1080"/>
        <w:rPr>
          <w:rFonts w:ascii="Times New Roman" w:eastAsia="Times New Roman" w:hAnsi="Times New Roman" w:cs="Times New Roman"/>
          <w:sz w:val="22"/>
        </w:rPr>
      </w:pPr>
      <w:r w:rsidRPr="00870B4F">
        <w:rPr>
          <w:rFonts w:ascii="Times New Roman" w:eastAsia="Times New Roman" w:hAnsi="Times New Roman" w:cs="Times New Roman"/>
          <w:b/>
          <w:sz w:val="22"/>
        </w:rPr>
        <w:t>One</w:t>
      </w:r>
      <w:r w:rsidR="00870B4F">
        <w:rPr>
          <w:rFonts w:ascii="Times New Roman" w:eastAsia="Times New Roman" w:hAnsi="Times New Roman" w:cs="Times New Roman"/>
          <w:sz w:val="22"/>
        </w:rPr>
        <w:t xml:space="preserve"> of the following courses*:</w:t>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5628C754" w14:textId="77777777" w:rsidR="00101A05" w:rsidRPr="00870B4F" w:rsidRDefault="00FD4F2B">
      <w:pPr>
        <w:tabs>
          <w:tab w:val="left" w:pos="8640"/>
        </w:tabs>
        <w:ind w:right="-1080"/>
        <w:rPr>
          <w:rFonts w:ascii="Times New Roman" w:eastAsia="Times New Roman" w:hAnsi="Times New Roman" w:cs="Times New Roman"/>
          <w:sz w:val="22"/>
        </w:rPr>
      </w:pPr>
      <w:r w:rsidRPr="00870B4F">
        <w:rPr>
          <w:rFonts w:ascii="Times New Roman" w:eastAsia="Times New Roman" w:hAnsi="Times New Roman" w:cs="Times New Roman"/>
          <w:sz w:val="22"/>
        </w:rPr>
        <w:t>____ Biology 227: Cell Biology</w:t>
      </w:r>
    </w:p>
    <w:p w14:paraId="7573B98E" w14:textId="77777777" w:rsidR="00101A05" w:rsidRPr="00870B4F" w:rsidRDefault="00FD4F2B">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____ CH/BI 227: Cellular and Molecular Biology in a Chemical Context</w:t>
      </w:r>
      <w:r w:rsidRPr="00870B4F">
        <w:rPr>
          <w:rFonts w:ascii="Times New Roman" w:eastAsia="Times New Roman" w:hAnsi="Times New Roman" w:cs="Times New Roman"/>
          <w:sz w:val="22"/>
        </w:rPr>
        <w:tab/>
      </w:r>
    </w:p>
    <w:p w14:paraId="73A266D5" w14:textId="77777777" w:rsidR="00101A05" w:rsidRPr="00870B4F" w:rsidRDefault="00FD4F2B">
      <w:pPr>
        <w:tabs>
          <w:tab w:val="left" w:pos="8640"/>
        </w:tabs>
        <w:rPr>
          <w:rFonts w:ascii="Times New Roman" w:eastAsia="Times New Roman" w:hAnsi="Times New Roman" w:cs="Times New Roman"/>
          <w:sz w:val="22"/>
          <w:szCs w:val="12"/>
        </w:rPr>
      </w:pPr>
      <w:r w:rsidRPr="00870B4F">
        <w:rPr>
          <w:rFonts w:ascii="Times New Roman" w:eastAsia="Times New Roman" w:hAnsi="Times New Roman" w:cs="Times New Roman"/>
          <w:sz w:val="22"/>
          <w:szCs w:val="12"/>
        </w:rPr>
        <w:tab/>
      </w:r>
    </w:p>
    <w:p w14:paraId="384FE919" w14:textId="77777777" w:rsidR="00101A05" w:rsidRPr="00870B4F" w:rsidRDefault="00FD4F2B" w:rsidP="00870B4F">
      <w:pPr>
        <w:tabs>
          <w:tab w:val="left" w:pos="7920"/>
        </w:tabs>
        <w:ind w:right="-1080"/>
        <w:rPr>
          <w:rFonts w:ascii="Times New Roman" w:eastAsia="Times New Roman" w:hAnsi="Times New Roman" w:cs="Times New Roman"/>
          <w:sz w:val="22"/>
        </w:rPr>
      </w:pPr>
      <w:r w:rsidRPr="00870B4F">
        <w:rPr>
          <w:rFonts w:ascii="Times New Roman" w:eastAsia="Times New Roman" w:hAnsi="Times New Roman" w:cs="Times New Roman"/>
          <w:b/>
          <w:sz w:val="22"/>
        </w:rPr>
        <w:t>One</w:t>
      </w:r>
      <w:r w:rsidR="00870B4F">
        <w:rPr>
          <w:rFonts w:ascii="Times New Roman" w:eastAsia="Times New Roman" w:hAnsi="Times New Roman" w:cs="Times New Roman"/>
          <w:sz w:val="22"/>
        </w:rPr>
        <w:t xml:space="preserve"> of the following*:</w:t>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6CAE3753" w14:textId="77777777" w:rsidR="00101A05" w:rsidRPr="00870B4F" w:rsidRDefault="00FD4F2B">
      <w:pPr>
        <w:tabs>
          <w:tab w:val="left" w:pos="8640"/>
        </w:tabs>
        <w:ind w:right="-1080"/>
        <w:rPr>
          <w:rFonts w:ascii="Times New Roman" w:eastAsia="Times New Roman" w:hAnsi="Times New Roman" w:cs="Times New Roman"/>
          <w:sz w:val="22"/>
        </w:rPr>
      </w:pPr>
      <w:r w:rsidRPr="00870B4F">
        <w:rPr>
          <w:rFonts w:ascii="Times New Roman" w:eastAsia="Times New Roman" w:hAnsi="Times New Roman" w:cs="Times New Roman"/>
          <w:sz w:val="22"/>
        </w:rPr>
        <w:t>____ Chemistry 125: Structural Chemistry and Equilibrium</w:t>
      </w:r>
    </w:p>
    <w:p w14:paraId="728D63C9" w14:textId="77777777" w:rsidR="00101A05" w:rsidRPr="00870B4F" w:rsidRDefault="00FD4F2B">
      <w:pPr>
        <w:tabs>
          <w:tab w:val="left" w:pos="8640"/>
        </w:tabs>
        <w:ind w:right="-1080"/>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Chemistry 121: General Chemistry </w:t>
      </w:r>
      <w:r w:rsidRPr="00870B4F">
        <w:rPr>
          <w:rFonts w:ascii="Times New Roman" w:eastAsia="Times New Roman" w:hAnsi="Times New Roman" w:cs="Times New Roman"/>
          <w:i/>
          <w:sz w:val="22"/>
        </w:rPr>
        <w:t>and</w:t>
      </w:r>
      <w:r w:rsidRPr="00870B4F">
        <w:rPr>
          <w:rFonts w:ascii="Times New Roman" w:eastAsia="Times New Roman" w:hAnsi="Times New Roman" w:cs="Times New Roman"/>
          <w:sz w:val="22"/>
        </w:rPr>
        <w:t xml:space="preserve"> Chemistry 123: Atomic and Molecular Structure</w:t>
      </w:r>
    </w:p>
    <w:p w14:paraId="353A00F1" w14:textId="77777777" w:rsidR="00101A05" w:rsidRPr="00870B4F" w:rsidRDefault="00FD4F2B">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CH/BI 125: Chemical Concepts with Biological Applications </w:t>
      </w:r>
      <w:r w:rsidRPr="00870B4F">
        <w:rPr>
          <w:rFonts w:ascii="Times New Roman" w:eastAsia="Times New Roman" w:hAnsi="Times New Roman" w:cs="Times New Roman"/>
          <w:sz w:val="22"/>
        </w:rPr>
        <w:tab/>
      </w:r>
    </w:p>
    <w:p w14:paraId="0D42FF30" w14:textId="77777777" w:rsidR="00101A05" w:rsidRPr="00870B4F" w:rsidRDefault="00101A05">
      <w:pPr>
        <w:tabs>
          <w:tab w:val="left" w:pos="8640"/>
        </w:tabs>
        <w:rPr>
          <w:rFonts w:ascii="Times New Roman" w:eastAsia="Times New Roman" w:hAnsi="Times New Roman" w:cs="Times New Roman"/>
          <w:sz w:val="22"/>
          <w:szCs w:val="12"/>
        </w:rPr>
      </w:pPr>
    </w:p>
    <w:p w14:paraId="5E447B8C" w14:textId="77777777" w:rsidR="00101A05" w:rsidRPr="00870B4F" w:rsidRDefault="00FD4F2B" w:rsidP="00870B4F">
      <w:pPr>
        <w:tabs>
          <w:tab w:val="left" w:pos="7920"/>
        </w:tabs>
        <w:ind w:right="-1080"/>
        <w:rPr>
          <w:rFonts w:ascii="Times New Roman" w:eastAsia="Times New Roman" w:hAnsi="Times New Roman" w:cs="Times New Roman"/>
          <w:sz w:val="22"/>
        </w:rPr>
      </w:pPr>
      <w:r w:rsidRPr="00870B4F">
        <w:rPr>
          <w:rFonts w:ascii="Times New Roman" w:eastAsia="Times New Roman" w:hAnsi="Times New Roman" w:cs="Times New Roman"/>
          <w:b/>
          <w:sz w:val="22"/>
        </w:rPr>
        <w:t>One</w:t>
      </w:r>
      <w:r w:rsidR="00870B4F">
        <w:rPr>
          <w:rFonts w:ascii="Times New Roman" w:eastAsia="Times New Roman" w:hAnsi="Times New Roman" w:cs="Times New Roman"/>
          <w:sz w:val="22"/>
        </w:rPr>
        <w:t xml:space="preserve"> of the following courses*:</w:t>
      </w:r>
      <w:r w:rsidR="00870B4F">
        <w:rPr>
          <w:rFonts w:ascii="Times New Roman" w:eastAsia="Times New Roman" w:hAnsi="Times New Roman" w:cs="Times New Roman"/>
          <w:sz w:val="22"/>
        </w:rPr>
        <w:tab/>
      </w:r>
      <w:r w:rsidRPr="00870B4F">
        <w:rPr>
          <w:rFonts w:ascii="Times New Roman" w:eastAsia="Times New Roman" w:hAnsi="Times New Roman" w:cs="Times New Roman"/>
          <w:sz w:val="22"/>
        </w:rPr>
        <w:t>1.00</w:t>
      </w:r>
    </w:p>
    <w:p w14:paraId="0444A306" w14:textId="77777777" w:rsidR="00101A05" w:rsidRPr="00870B4F" w:rsidRDefault="00FD4F2B">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____ Physics 112: Introductory Astronomy</w:t>
      </w:r>
    </w:p>
    <w:p w14:paraId="582EC5A4" w14:textId="77777777" w:rsidR="00101A05" w:rsidRPr="00870B4F" w:rsidRDefault="00FD4F2B">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____ ASTRO 100: Introduction to Astronomy (Carleton)</w:t>
      </w:r>
    </w:p>
    <w:p w14:paraId="156101B8" w14:textId="77777777" w:rsidR="00FD4F2B" w:rsidRPr="00870B4F" w:rsidRDefault="00FD4F2B">
      <w:pPr>
        <w:tabs>
          <w:tab w:val="left" w:pos="8640"/>
        </w:tabs>
        <w:rPr>
          <w:rFonts w:ascii="Times New Roman" w:eastAsia="Times New Roman" w:hAnsi="Times New Roman" w:cs="Times New Roman"/>
          <w:sz w:val="22"/>
          <w:szCs w:val="12"/>
        </w:rPr>
      </w:pPr>
    </w:p>
    <w:p w14:paraId="458B9ADA" w14:textId="77777777" w:rsidR="00101A05" w:rsidRPr="00870B4F" w:rsidRDefault="00FD4F2B" w:rsidP="00870B4F">
      <w:pPr>
        <w:tabs>
          <w:tab w:val="left" w:pos="7920"/>
        </w:tabs>
        <w:rPr>
          <w:rFonts w:ascii="Times New Roman" w:eastAsia="Times New Roman" w:hAnsi="Times New Roman" w:cs="Times New Roman"/>
          <w:sz w:val="22"/>
        </w:rPr>
      </w:pPr>
      <w:r w:rsidRPr="00870B4F">
        <w:rPr>
          <w:rFonts w:ascii="Times New Roman" w:eastAsia="Times New Roman" w:hAnsi="Times New Roman" w:cs="Times New Roman"/>
          <w:b/>
          <w:sz w:val="22"/>
        </w:rPr>
        <w:t>One</w:t>
      </w:r>
      <w:r w:rsidRPr="00870B4F">
        <w:rPr>
          <w:rFonts w:ascii="Times New Roman" w:eastAsia="Times New Roman" w:hAnsi="Times New Roman" w:cs="Times New Roman"/>
          <w:sz w:val="22"/>
        </w:rPr>
        <w:t xml:space="preserve"> of the following courses: </w:t>
      </w:r>
      <w:r w:rsidRPr="00870B4F">
        <w:rPr>
          <w:rFonts w:ascii="Times New Roman" w:eastAsia="Times New Roman" w:hAnsi="Times New Roman" w:cs="Times New Roman"/>
          <w:sz w:val="22"/>
        </w:rPr>
        <w:tab/>
        <w:t>1.00</w:t>
      </w:r>
    </w:p>
    <w:p w14:paraId="17C08114" w14:textId="77777777" w:rsidR="00101A05" w:rsidRPr="00870B4F" w:rsidRDefault="00FD4F2B">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 xml:space="preserve">____ Environmental Studies 123: Geophysics: Perspectives on the Dynamic Earth </w:t>
      </w:r>
      <w:r w:rsidRPr="00870B4F">
        <w:rPr>
          <w:rFonts w:ascii="Times New Roman" w:eastAsia="Times New Roman" w:hAnsi="Times New Roman" w:cs="Times New Roman"/>
          <w:sz w:val="22"/>
          <w:szCs w:val="16"/>
        </w:rPr>
        <w:t>(Fall)</w:t>
      </w:r>
      <w:r w:rsidRPr="00870B4F">
        <w:rPr>
          <w:rFonts w:ascii="Times New Roman" w:eastAsia="Times New Roman" w:hAnsi="Times New Roman" w:cs="Times New Roman"/>
          <w:sz w:val="22"/>
        </w:rPr>
        <w:tab/>
      </w:r>
      <w:r w:rsidRPr="00870B4F">
        <w:rPr>
          <w:rFonts w:ascii="Times New Roman" w:eastAsia="Times New Roman" w:hAnsi="Times New Roman" w:cs="Times New Roman"/>
          <w:sz w:val="22"/>
        </w:rPr>
        <w:tab/>
      </w:r>
    </w:p>
    <w:p w14:paraId="4F24949C" w14:textId="77777777" w:rsidR="00FD4F2B" w:rsidRPr="00870B4F" w:rsidRDefault="00FD4F2B" w:rsidP="00870B4F">
      <w:pPr>
        <w:tabs>
          <w:tab w:val="left" w:pos="8640"/>
        </w:tabs>
        <w:rPr>
          <w:rFonts w:ascii="Times New Roman" w:eastAsia="Times New Roman" w:hAnsi="Times New Roman" w:cs="Times New Roman"/>
          <w:sz w:val="22"/>
        </w:rPr>
      </w:pPr>
      <w:r w:rsidRPr="00870B4F">
        <w:rPr>
          <w:rFonts w:ascii="Times New Roman" w:eastAsia="Times New Roman" w:hAnsi="Times New Roman" w:cs="Times New Roman"/>
          <w:sz w:val="22"/>
        </w:rPr>
        <w:t>____ GEOL 120: Introduction to E</w:t>
      </w:r>
      <w:r w:rsidR="00870B4F">
        <w:rPr>
          <w:rFonts w:ascii="Times New Roman" w:eastAsia="Times New Roman" w:hAnsi="Times New Roman" w:cs="Times New Roman"/>
          <w:sz w:val="22"/>
        </w:rPr>
        <w:t>nvironmental Geology (Carleton)</w:t>
      </w:r>
    </w:p>
    <w:sectPr w:rsidR="00FD4F2B" w:rsidRPr="00870B4F" w:rsidSect="00870B4F">
      <w:footerReference w:type="default" r:id="rId7"/>
      <w:pgSz w:w="12240" w:h="15840"/>
      <w:pgMar w:top="720" w:right="1440" w:bottom="720" w:left="1440" w:header="0" w:footer="14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218D" w14:textId="77777777" w:rsidR="00837631" w:rsidRDefault="00837631">
      <w:r>
        <w:separator/>
      </w:r>
    </w:p>
  </w:endnote>
  <w:endnote w:type="continuationSeparator" w:id="0">
    <w:p w14:paraId="09B85823" w14:textId="77777777" w:rsidR="00837631" w:rsidRDefault="008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D03F" w14:textId="77777777" w:rsidR="00101A05" w:rsidRDefault="00FD4F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14:paraId="590FEBBC" w14:textId="77777777" w:rsidR="00101A05" w:rsidRPr="00870B4F" w:rsidRDefault="00FD4F2B">
    <w:pPr>
      <w:rPr>
        <w:rFonts w:ascii="Times New Roman" w:eastAsia="Times New Roman" w:hAnsi="Times New Roman" w:cs="Times New Roman"/>
        <w:i/>
        <w:sz w:val="20"/>
        <w:szCs w:val="20"/>
      </w:rPr>
    </w:pPr>
    <w:r w:rsidRPr="00870B4F">
      <w:rPr>
        <w:rFonts w:ascii="Times New Roman" w:eastAsia="Times New Roman" w:hAnsi="Times New Roman" w:cs="Times New Roman"/>
        <w:i/>
        <w:sz w:val="20"/>
        <w:szCs w:val="20"/>
      </w:rPr>
      <w:t>* Indicates content courses in which Minnesota Board of Teaching Standards are embedded</w:t>
    </w:r>
  </w:p>
  <w:p w14:paraId="52D365E2" w14:textId="77777777" w:rsidR="00101A05" w:rsidRDefault="00101A05">
    <w:pPr>
      <w:rPr>
        <w:rFonts w:ascii="Times New Roman" w:eastAsia="Times New Roman" w:hAnsi="Times New Roman" w:cs="Times New Roman"/>
        <w:sz w:val="20"/>
        <w:szCs w:val="20"/>
      </w:rPr>
    </w:pPr>
  </w:p>
  <w:p w14:paraId="12F88019" w14:textId="77777777" w:rsidR="00101A05" w:rsidRDefault="00870B4F" w:rsidP="000F764B">
    <w:pPr>
      <w:spacing w:after="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Revised: </w:t>
    </w:r>
    <w:r w:rsidR="000F764B">
      <w:rPr>
        <w:rFonts w:ascii="Times New Roman" w:eastAsia="Times New Roman" w:hAnsi="Times New Roman" w:cs="Times New Roman"/>
        <w:sz w:val="20"/>
        <w:szCs w:val="20"/>
      </w:rPr>
      <w:t>04/18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5055" w14:textId="77777777" w:rsidR="00837631" w:rsidRDefault="00837631">
      <w:r>
        <w:separator/>
      </w:r>
    </w:p>
  </w:footnote>
  <w:footnote w:type="continuationSeparator" w:id="0">
    <w:p w14:paraId="5FACC92A" w14:textId="77777777" w:rsidR="00837631" w:rsidRDefault="00837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539C"/>
    <w:multiLevelType w:val="multilevel"/>
    <w:tmpl w:val="9904B9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AwMjAzMjQwNjc2sTBV0lEKTi0uzszPAykwrAUAZhpITywAAAA="/>
  </w:docVars>
  <w:rsids>
    <w:rsidRoot w:val="00101A05"/>
    <w:rsid w:val="000F764B"/>
    <w:rsid w:val="00101A05"/>
    <w:rsid w:val="0024457B"/>
    <w:rsid w:val="00837631"/>
    <w:rsid w:val="00870B4F"/>
    <w:rsid w:val="00E76331"/>
    <w:rsid w:val="00FD4F2B"/>
    <w:rsid w:val="00FF7D2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E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76331"/>
  </w:style>
  <w:style w:type="paragraph" w:styleId="Heading1">
    <w:name w:val="heading 1"/>
    <w:basedOn w:val="Normal"/>
    <w:next w:val="Normal"/>
    <w:rsid w:val="00E76331"/>
    <w:pPr>
      <w:keepNext/>
      <w:tabs>
        <w:tab w:val="left" w:pos="8640"/>
      </w:tabs>
      <w:ind w:right="-1080"/>
      <w:outlineLvl w:val="0"/>
    </w:pPr>
    <w:rPr>
      <w:rFonts w:ascii="Arial" w:eastAsia="Arial" w:hAnsi="Arial" w:cs="Arial"/>
      <w:b/>
    </w:rPr>
  </w:style>
  <w:style w:type="paragraph" w:styleId="Heading2">
    <w:name w:val="heading 2"/>
    <w:basedOn w:val="Normal"/>
    <w:next w:val="Normal"/>
    <w:rsid w:val="00E76331"/>
    <w:pPr>
      <w:keepNext/>
      <w:ind w:right="-1080"/>
      <w:outlineLvl w:val="1"/>
    </w:pPr>
    <w:rPr>
      <w:rFonts w:ascii="Arial" w:eastAsia="Arial" w:hAnsi="Arial" w:cs="Arial"/>
      <w:b/>
      <w:u w:val="single"/>
    </w:rPr>
  </w:style>
  <w:style w:type="paragraph" w:styleId="Heading3">
    <w:name w:val="heading 3"/>
    <w:basedOn w:val="Normal"/>
    <w:next w:val="Normal"/>
    <w:rsid w:val="00E76331"/>
    <w:pPr>
      <w:keepNext/>
      <w:keepLines/>
      <w:spacing w:before="280" w:after="80"/>
      <w:contextualSpacing/>
      <w:outlineLvl w:val="2"/>
    </w:pPr>
    <w:rPr>
      <w:b/>
      <w:sz w:val="28"/>
      <w:szCs w:val="28"/>
    </w:rPr>
  </w:style>
  <w:style w:type="paragraph" w:styleId="Heading4">
    <w:name w:val="heading 4"/>
    <w:basedOn w:val="Normal"/>
    <w:next w:val="Normal"/>
    <w:rsid w:val="00E76331"/>
    <w:pPr>
      <w:keepNext/>
      <w:keepLines/>
      <w:spacing w:before="240" w:after="40"/>
      <w:contextualSpacing/>
      <w:outlineLvl w:val="3"/>
    </w:pPr>
    <w:rPr>
      <w:b/>
    </w:rPr>
  </w:style>
  <w:style w:type="paragraph" w:styleId="Heading5">
    <w:name w:val="heading 5"/>
    <w:basedOn w:val="Normal"/>
    <w:next w:val="Normal"/>
    <w:rsid w:val="00E76331"/>
    <w:pPr>
      <w:keepNext/>
      <w:keepLines/>
      <w:spacing w:before="220" w:after="40"/>
      <w:contextualSpacing/>
      <w:outlineLvl w:val="4"/>
    </w:pPr>
    <w:rPr>
      <w:b/>
      <w:sz w:val="22"/>
      <w:szCs w:val="22"/>
    </w:rPr>
  </w:style>
  <w:style w:type="paragraph" w:styleId="Heading6">
    <w:name w:val="heading 6"/>
    <w:basedOn w:val="Normal"/>
    <w:next w:val="Normal"/>
    <w:rsid w:val="00E7633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6331"/>
    <w:pPr>
      <w:jc w:val="center"/>
    </w:pPr>
    <w:rPr>
      <w:rFonts w:ascii="Arial" w:eastAsia="Arial" w:hAnsi="Arial" w:cs="Arial"/>
      <w:b/>
    </w:rPr>
  </w:style>
  <w:style w:type="paragraph" w:styleId="Subtitle">
    <w:name w:val="Subtitle"/>
    <w:basedOn w:val="Normal"/>
    <w:next w:val="Normal"/>
    <w:rsid w:val="00E76331"/>
    <w:pPr>
      <w:tabs>
        <w:tab w:val="left" w:pos="8640"/>
      </w:tabs>
      <w:ind w:right="-1080"/>
      <w:jc w:val="center"/>
    </w:pPr>
    <w:rPr>
      <w:rFonts w:ascii="Arial" w:eastAsia="Arial" w:hAnsi="Arial" w:cs="Arial"/>
      <w:b/>
    </w:rPr>
  </w:style>
  <w:style w:type="paragraph" w:styleId="Header">
    <w:name w:val="header"/>
    <w:basedOn w:val="Normal"/>
    <w:link w:val="HeaderChar"/>
    <w:uiPriority w:val="99"/>
    <w:unhideWhenUsed/>
    <w:rsid w:val="00FD4F2B"/>
    <w:pPr>
      <w:tabs>
        <w:tab w:val="center" w:pos="4680"/>
        <w:tab w:val="right" w:pos="9360"/>
      </w:tabs>
    </w:pPr>
  </w:style>
  <w:style w:type="character" w:customStyle="1" w:styleId="HeaderChar">
    <w:name w:val="Header Char"/>
    <w:basedOn w:val="DefaultParagraphFont"/>
    <w:link w:val="Header"/>
    <w:uiPriority w:val="99"/>
    <w:rsid w:val="00FD4F2B"/>
  </w:style>
  <w:style w:type="paragraph" w:styleId="Footer">
    <w:name w:val="footer"/>
    <w:basedOn w:val="Normal"/>
    <w:link w:val="FooterChar"/>
    <w:uiPriority w:val="99"/>
    <w:unhideWhenUsed/>
    <w:rsid w:val="00FD4F2B"/>
    <w:pPr>
      <w:tabs>
        <w:tab w:val="center" w:pos="4680"/>
        <w:tab w:val="right" w:pos="9360"/>
      </w:tabs>
    </w:pPr>
  </w:style>
  <w:style w:type="character" w:customStyle="1" w:styleId="FooterChar">
    <w:name w:val="Footer Char"/>
    <w:basedOn w:val="DefaultParagraphFont"/>
    <w:link w:val="Footer"/>
    <w:uiPriority w:val="99"/>
    <w:rsid w:val="00FD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2186</Characters>
  <Application>Microsoft Macintosh Word</Application>
  <DocSecurity>0</DocSecurity>
  <Lines>18</Lines>
  <Paragraphs>5</Paragraphs>
  <ScaleCrop>false</ScaleCrop>
  <Company>St. Olaf College</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2017-10-17T17:24:00Z</dcterms:created>
  <dcterms:modified xsi:type="dcterms:W3CDTF">2018-04-25T21:33:00Z</dcterms:modified>
</cp:coreProperties>
</file>