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621CD" w:rsidRDefault="00E712A5" w:rsidP="00E712A5">
      <w:pPr>
        <w:pStyle w:val="Title"/>
        <w:rPr>
          <w:rFonts w:ascii="Times New Roman" w:eastAsia="Times New Roman" w:hAnsi="Times New Roman" w:cs="Times New Roman"/>
        </w:rPr>
      </w:pPr>
      <w:r>
        <w:rPr>
          <w:rFonts w:ascii="Times New Roman" w:eastAsia="Times New Roman" w:hAnsi="Times New Roman" w:cs="Times New Roman"/>
        </w:rPr>
        <w:t>WORLD LANGUAGE-SPANISH EDUCATION LICENSURE PROGRAM</w:t>
      </w:r>
    </w:p>
    <w:p w:rsidR="00D621CD" w:rsidRDefault="00E712A5">
      <w:pPr>
        <w:pStyle w:val="Title"/>
        <w:rPr>
          <w:rFonts w:ascii="Times New Roman" w:eastAsia="Times New Roman" w:hAnsi="Times New Roman" w:cs="Times New Roman"/>
          <w:i/>
        </w:rPr>
      </w:pPr>
      <w:r>
        <w:rPr>
          <w:rFonts w:ascii="Times New Roman" w:eastAsia="Times New Roman" w:hAnsi="Times New Roman" w:cs="Times New Roman"/>
        </w:rPr>
        <w:t>ST OLAF COLLEGE EDUCATION DEPARTMENT</w:t>
      </w:r>
    </w:p>
    <w:p w:rsidR="00D621CD" w:rsidRDefault="00D621CD">
      <w:pPr>
        <w:rPr>
          <w:rFonts w:ascii="Times New Roman" w:eastAsia="Times New Roman" w:hAnsi="Times New Roman" w:cs="Times New Roman"/>
          <w:b/>
        </w:rPr>
      </w:pPr>
    </w:p>
    <w:p w:rsidR="00D621CD" w:rsidRDefault="00E712A5">
      <w:pPr>
        <w:rPr>
          <w:rFonts w:ascii="Times New Roman" w:eastAsia="Times New Roman" w:hAnsi="Times New Roman" w:cs="Times New Roman"/>
          <w:b/>
        </w:rPr>
      </w:pPr>
      <w:r>
        <w:rPr>
          <w:rFonts w:ascii="Times New Roman" w:eastAsia="Times New Roman" w:hAnsi="Times New Roman" w:cs="Times New Roman"/>
          <w:b/>
        </w:rPr>
        <w:t>World Language -- Spanish Teacher Candidates Must:</w:t>
      </w:r>
    </w:p>
    <w:p w:rsidR="00D621CD" w:rsidRDefault="00E712A5">
      <w:pPr>
        <w:numPr>
          <w:ilvl w:val="0"/>
          <w:numId w:val="1"/>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Meet all Minnesota Board of Teaching Pedagogy and Content Standards.</w:t>
      </w:r>
    </w:p>
    <w:p w:rsidR="00D621CD" w:rsidRDefault="00E712A5">
      <w:pPr>
        <w:numPr>
          <w:ilvl w:val="0"/>
          <w:numId w:val="1"/>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Pass the NES Basic Skills in Reading, Writing, and Mathematics prior to student teaching (this requirement could be met by reaching </w:t>
      </w:r>
      <w:proofErr w:type="spellStart"/>
      <w:r>
        <w:rPr>
          <w:rFonts w:ascii="Times New Roman" w:eastAsia="Times New Roman" w:hAnsi="Times New Roman" w:cs="Times New Roman"/>
          <w:sz w:val="22"/>
          <w:szCs w:val="22"/>
        </w:rPr>
        <w:t>ACT+Writing</w:t>
      </w:r>
      <w:proofErr w:type="spellEnd"/>
      <w:r>
        <w:rPr>
          <w:rFonts w:ascii="Times New Roman" w:eastAsia="Times New Roman" w:hAnsi="Times New Roman" w:cs="Times New Roman"/>
          <w:sz w:val="22"/>
          <w:szCs w:val="22"/>
        </w:rPr>
        <w:t>/SAT threshold scores).</w:t>
      </w:r>
    </w:p>
    <w:p w:rsidR="00D621CD" w:rsidRDefault="00E712A5">
      <w:pPr>
        <w:numPr>
          <w:ilvl w:val="0"/>
          <w:numId w:val="1"/>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Pass the MTLE competency exams in their Content Area(s) and in Pedagogy before licensure.</w:t>
      </w:r>
    </w:p>
    <w:p w:rsidR="00D621CD" w:rsidRDefault="00E712A5">
      <w:pPr>
        <w:numPr>
          <w:ilvl w:val="0"/>
          <w:numId w:val="1"/>
        </w:numPr>
        <w:ind w:left="360" w:hanging="360"/>
        <w:rPr>
          <w:rFonts w:ascii="Times New Roman" w:eastAsia="Times New Roman" w:hAnsi="Times New Roman" w:cs="Times New Roman"/>
        </w:rPr>
      </w:pPr>
      <w:r>
        <w:rPr>
          <w:rFonts w:ascii="Times New Roman" w:eastAsia="Times New Roman" w:hAnsi="Times New Roman" w:cs="Times New Roman"/>
          <w:sz w:val="22"/>
          <w:szCs w:val="22"/>
        </w:rPr>
        <w:t>Have a major in Spanish.</w:t>
      </w:r>
    </w:p>
    <w:p w:rsidR="00D621CD" w:rsidRDefault="00D621CD">
      <w:pPr>
        <w:jc w:val="center"/>
        <w:rPr>
          <w:rFonts w:ascii="Times New Roman" w:eastAsia="Times New Roman" w:hAnsi="Times New Roman" w:cs="Times New Roman"/>
          <w:b/>
        </w:rPr>
      </w:pPr>
    </w:p>
    <w:p w:rsidR="00D621CD" w:rsidRDefault="00E712A5">
      <w:pPr>
        <w:ind w:right="-980"/>
        <w:rPr>
          <w:rFonts w:ascii="Times New Roman" w:eastAsia="Times New Roman" w:hAnsi="Times New Roman" w:cs="Times New Roman"/>
          <w:b/>
          <w:u w:val="single"/>
        </w:rPr>
      </w:pPr>
      <w:r>
        <w:rPr>
          <w:rFonts w:ascii="Times New Roman" w:eastAsia="Times New Roman" w:hAnsi="Times New Roman" w:cs="Times New Roman"/>
          <w:b/>
          <w:smallCaps/>
          <w:u w:val="single"/>
        </w:rPr>
        <w:t>PROFESSIONAL EDUCATION REQUIREMENTS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u w:val="single"/>
        </w:rPr>
        <w:t>Course Credit</w:t>
      </w:r>
    </w:p>
    <w:p w:rsidR="00D621CD" w:rsidRDefault="00E712A5">
      <w:pPr>
        <w:rPr>
          <w:rFonts w:ascii="Times New Roman" w:eastAsia="Times New Roman" w:hAnsi="Times New Roman" w:cs="Times New Roman"/>
        </w:rPr>
      </w:pPr>
      <w:r>
        <w:rPr>
          <w:rFonts w:ascii="Times New Roman" w:eastAsia="Times New Roman" w:hAnsi="Times New Roman" w:cs="Times New Roman"/>
        </w:rPr>
        <w:t>____ Education 231: Drugs and Alcohol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0.00</w:t>
      </w:r>
    </w:p>
    <w:p w:rsidR="00D621CD" w:rsidRDefault="00E712A5">
      <w:pPr>
        <w:rPr>
          <w:rFonts w:ascii="Times New Roman" w:eastAsia="Times New Roman" w:hAnsi="Times New Roman" w:cs="Times New Roman"/>
        </w:rPr>
      </w:pPr>
      <w:r>
        <w:rPr>
          <w:rFonts w:ascii="Times New Roman" w:eastAsia="Times New Roman" w:hAnsi="Times New Roman" w:cs="Times New Roman"/>
        </w:rPr>
        <w:t>____ Education 290: Educational Psychology (</w:t>
      </w:r>
      <w:r>
        <w:rPr>
          <w:rFonts w:ascii="Times New Roman" w:eastAsia="Times New Roman" w:hAnsi="Times New Roman" w:cs="Times New Roman"/>
          <w:b/>
          <w:i/>
        </w:rPr>
        <w:t>HBS</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D621CD" w:rsidRDefault="00E712A5">
      <w:pPr>
        <w:rPr>
          <w:rFonts w:ascii="Times New Roman" w:eastAsia="Times New Roman" w:hAnsi="Times New Roman" w:cs="Times New Roman"/>
        </w:rPr>
      </w:pPr>
      <w:r>
        <w:rPr>
          <w:rFonts w:ascii="Times New Roman" w:eastAsia="Times New Roman" w:hAnsi="Times New Roman" w:cs="Times New Roman"/>
        </w:rPr>
        <w:t>____ Education 291: Standards and Technology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0.00</w:t>
      </w:r>
    </w:p>
    <w:p w:rsidR="00D621CD" w:rsidRDefault="00E712A5">
      <w:pPr>
        <w:rPr>
          <w:rFonts w:ascii="Times New Roman" w:eastAsia="Times New Roman" w:hAnsi="Times New Roman" w:cs="Times New Roman"/>
        </w:rPr>
      </w:pPr>
      <w:r>
        <w:rPr>
          <w:rFonts w:ascii="Times New Roman" w:eastAsia="Times New Roman" w:hAnsi="Times New Roman" w:cs="Times New Roman"/>
        </w:rPr>
        <w:t>____ Education 330: Principles of Education</w:t>
      </w:r>
      <w:r>
        <w:rPr>
          <w:rFonts w:ascii="Times New Roman" w:eastAsia="Times New Roman" w:hAnsi="Times New Roman" w:cs="Times New Roman"/>
        </w:rPr>
        <w:tab/>
        <w:t xml:space="preserve"> (</w:t>
      </w:r>
      <w:r>
        <w:rPr>
          <w:rFonts w:ascii="Times New Roman" w:eastAsia="Times New Roman" w:hAnsi="Times New Roman" w:cs="Times New Roman"/>
          <w:b/>
          <w:i/>
        </w:rPr>
        <w:t>ORC</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D621CD" w:rsidRDefault="00E712A5">
      <w:pPr>
        <w:rPr>
          <w:rFonts w:ascii="Times New Roman" w:eastAsia="Times New Roman" w:hAnsi="Times New Roman" w:cs="Times New Roman"/>
        </w:rPr>
      </w:pPr>
      <w:r>
        <w:rPr>
          <w:rFonts w:ascii="Times New Roman" w:eastAsia="Times New Roman" w:hAnsi="Times New Roman" w:cs="Times New Roman"/>
        </w:rPr>
        <w:t>____ Education 372: Counseling and Communication in the Schools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rsidR="00D621CD" w:rsidRDefault="00E712A5">
      <w:pPr>
        <w:rPr>
          <w:rFonts w:ascii="Times New Roman" w:eastAsia="Times New Roman" w:hAnsi="Times New Roman" w:cs="Times New Roman"/>
        </w:rPr>
      </w:pPr>
      <w:r>
        <w:rPr>
          <w:rFonts w:ascii="Times New Roman" w:eastAsia="Times New Roman" w:hAnsi="Times New Roman" w:cs="Times New Roman"/>
        </w:rPr>
        <w:t>____ Education 375: Differentiated Instruction for Exceptional Learners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rsidR="00D621CD" w:rsidRDefault="00E712A5">
      <w:pPr>
        <w:rPr>
          <w:rFonts w:ascii="Times New Roman" w:eastAsia="Times New Roman" w:hAnsi="Times New Roman" w:cs="Times New Roman"/>
        </w:rPr>
      </w:pPr>
      <w:r>
        <w:rPr>
          <w:rFonts w:ascii="Times New Roman" w:eastAsia="Times New Roman" w:hAnsi="Times New Roman" w:cs="Times New Roman"/>
        </w:rPr>
        <w:t>____ Education 381: Senior Seminar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rsidR="00D621CD" w:rsidRDefault="00E712A5">
      <w:pPr>
        <w:rPr>
          <w:rFonts w:ascii="Times New Roman" w:eastAsia="Times New Roman" w:hAnsi="Times New Roman" w:cs="Times New Roman"/>
        </w:rPr>
      </w:pPr>
      <w:r>
        <w:rPr>
          <w:rFonts w:ascii="Times New Roman" w:eastAsia="Times New Roman" w:hAnsi="Times New Roman" w:cs="Times New Roman"/>
        </w:rPr>
        <w:t>____ Education 382: Human Relations Component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0.00</w:t>
      </w:r>
    </w:p>
    <w:p w:rsidR="00D621CD" w:rsidRDefault="00E712A5">
      <w:pPr>
        <w:rPr>
          <w:rFonts w:ascii="Times New Roman" w:eastAsia="Times New Roman" w:hAnsi="Times New Roman" w:cs="Times New Roman"/>
        </w:rPr>
      </w:pPr>
      <w:r>
        <w:rPr>
          <w:rFonts w:ascii="Times New Roman" w:eastAsia="Times New Roman" w:hAnsi="Times New Roman" w:cs="Times New Roman"/>
        </w:rPr>
        <w:t>____ Education 385: Human Issues in Education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rsidR="00D621CD" w:rsidRDefault="00E712A5">
      <w:pPr>
        <w:rPr>
          <w:rFonts w:ascii="Times New Roman" w:eastAsia="Times New Roman" w:hAnsi="Times New Roman" w:cs="Times New Roman"/>
        </w:rPr>
      </w:pPr>
      <w:r>
        <w:rPr>
          <w:rFonts w:ascii="Times New Roman" w:eastAsia="Times New Roman" w:hAnsi="Times New Roman" w:cs="Times New Roman"/>
        </w:rPr>
        <w:t>____ Education 389: Student Teaching</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3.00</w:t>
      </w:r>
    </w:p>
    <w:p w:rsidR="00D621CD" w:rsidRDefault="00D621CD">
      <w:pPr>
        <w:rPr>
          <w:rFonts w:ascii="Times New Roman" w:eastAsia="Times New Roman" w:hAnsi="Times New Roman" w:cs="Times New Roman"/>
        </w:rPr>
      </w:pPr>
    </w:p>
    <w:p w:rsidR="00D621CD" w:rsidRDefault="00E712A5">
      <w:pPr>
        <w:rPr>
          <w:rFonts w:ascii="Times New Roman" w:eastAsia="Times New Roman" w:hAnsi="Times New Roman" w:cs="Times New Roman"/>
        </w:rPr>
      </w:pPr>
      <w:r>
        <w:rPr>
          <w:rFonts w:ascii="Times New Roman" w:eastAsia="Times New Roman" w:hAnsi="Times New Roman" w:cs="Times New Roman"/>
          <w:b/>
        </w:rPr>
        <w:t>One</w:t>
      </w:r>
      <w:r>
        <w:rPr>
          <w:rFonts w:ascii="Times New Roman" w:eastAsia="Times New Roman" w:hAnsi="Times New Roman" w:cs="Times New Roman"/>
        </w:rPr>
        <w:t xml:space="preserve"> Interim (</w:t>
      </w:r>
      <w:r>
        <w:rPr>
          <w:rFonts w:ascii="Times New Roman" w:eastAsia="Times New Roman" w:hAnsi="Times New Roman" w:cs="Times New Roman"/>
          <w:b/>
          <w:i/>
        </w:rPr>
        <w:t>MCD</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D621CD" w:rsidRDefault="00E712A5">
      <w:pPr>
        <w:rPr>
          <w:rFonts w:ascii="Times New Roman" w:eastAsia="Times New Roman" w:hAnsi="Times New Roman" w:cs="Times New Roman"/>
        </w:rPr>
      </w:pPr>
      <w:r>
        <w:rPr>
          <w:rFonts w:ascii="Times New Roman" w:eastAsia="Times New Roman" w:hAnsi="Times New Roman" w:cs="Times New Roman"/>
        </w:rPr>
        <w:t xml:space="preserve">____ Education 378: Multicultural Education in Hawaii </w:t>
      </w:r>
      <w:r w:rsidRPr="00E712A5">
        <w:rPr>
          <w:rFonts w:ascii="Times New Roman" w:eastAsia="Times New Roman" w:hAnsi="Times New Roman" w:cs="Times New Roman"/>
          <w:i/>
          <w:sz w:val="16"/>
          <w:szCs w:val="16"/>
        </w:rPr>
        <w:t>Offered in even years</w:t>
      </w:r>
    </w:p>
    <w:p w:rsidR="00D621CD" w:rsidRDefault="00E712A5">
      <w:pPr>
        <w:rPr>
          <w:rFonts w:ascii="Times New Roman" w:eastAsia="Times New Roman" w:hAnsi="Times New Roman" w:cs="Times New Roman"/>
        </w:rPr>
      </w:pPr>
      <w:r>
        <w:rPr>
          <w:rFonts w:ascii="Times New Roman" w:eastAsia="Times New Roman" w:hAnsi="Times New Roman" w:cs="Times New Roman"/>
        </w:rPr>
        <w:t xml:space="preserve">____ Education 379: Urban Education Practicum and Seminar </w:t>
      </w:r>
    </w:p>
    <w:p w:rsidR="00D621CD" w:rsidRDefault="00D621CD">
      <w:pPr>
        <w:rPr>
          <w:rFonts w:ascii="Times New Roman" w:eastAsia="Times New Roman" w:hAnsi="Times New Roman" w:cs="Times New Roman"/>
          <w:b/>
          <w:smallCaps/>
          <w:sz w:val="12"/>
          <w:szCs w:val="12"/>
          <w:u w:val="single"/>
        </w:rPr>
      </w:pPr>
    </w:p>
    <w:p w:rsidR="00D621CD" w:rsidRDefault="00E712A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Note: Students are encouraged to seek elementary level FE opportunities outside of the required FE. </w:t>
      </w:r>
    </w:p>
    <w:p w:rsidR="00D621CD" w:rsidRDefault="00D621CD">
      <w:pPr>
        <w:rPr>
          <w:rFonts w:ascii="Times New Roman" w:eastAsia="Times New Roman" w:hAnsi="Times New Roman" w:cs="Times New Roman"/>
          <w:b/>
          <w:smallCaps/>
          <w:sz w:val="12"/>
          <w:szCs w:val="12"/>
          <w:u w:val="single"/>
        </w:rPr>
      </w:pPr>
    </w:p>
    <w:p w:rsidR="00D621CD" w:rsidRDefault="00E712A5">
      <w:pPr>
        <w:rPr>
          <w:rFonts w:ascii="Times New Roman" w:eastAsia="Times New Roman" w:hAnsi="Times New Roman" w:cs="Times New Roman"/>
          <w:u w:val="single"/>
        </w:rPr>
      </w:pPr>
      <w:r>
        <w:rPr>
          <w:rFonts w:ascii="Times New Roman" w:eastAsia="Times New Roman" w:hAnsi="Times New Roman" w:cs="Times New Roman"/>
          <w:b/>
          <w:smallCaps/>
          <w:u w:val="single"/>
        </w:rPr>
        <w:t>CONTENT AREA LICENSURE REQUIREMENTS</w:t>
      </w:r>
    </w:p>
    <w:p w:rsidR="00D621CD" w:rsidRDefault="00E712A5">
      <w:pPr>
        <w:rPr>
          <w:rFonts w:ascii="Times New Roman" w:eastAsia="Times New Roman" w:hAnsi="Times New Roman" w:cs="Times New Roman"/>
        </w:rPr>
      </w:pPr>
      <w:r>
        <w:rPr>
          <w:rFonts w:ascii="Times New Roman" w:eastAsia="Times New Roman" w:hAnsi="Times New Roman" w:cs="Times New Roman"/>
        </w:rPr>
        <w:t xml:space="preserve">____ Education 353: Teaching of World Language K-12* </w:t>
      </w:r>
      <w:r>
        <w:rPr>
          <w:rFonts w:ascii="Times New Roman" w:eastAsia="Times New Roman" w:hAnsi="Times New Roman" w:cs="Times New Roman"/>
          <w:sz w:val="16"/>
          <w:szCs w:val="16"/>
        </w:rPr>
        <w:t>(</w:t>
      </w:r>
      <w:proofErr w:type="gramStart"/>
      <w:r>
        <w:rPr>
          <w:rFonts w:ascii="Times New Roman" w:eastAsia="Times New Roman" w:hAnsi="Times New Roman" w:cs="Times New Roman"/>
          <w:sz w:val="16"/>
          <w:szCs w:val="16"/>
        </w:rPr>
        <w:t>Fall</w:t>
      </w:r>
      <w:proofErr w:type="gramEnd"/>
      <w:r>
        <w:rPr>
          <w:rFonts w:ascii="Times New Roman" w:eastAsia="Times New Roman" w:hAnsi="Times New Roman" w:cs="Times New Roman"/>
          <w:sz w:val="16"/>
          <w:szCs w:val="16"/>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D621CD" w:rsidRDefault="00E712A5">
      <w:pPr>
        <w:ind w:left="540"/>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Students must demonstrate speaking proficiency at the intermediate high level on the </w:t>
      </w:r>
      <w:proofErr w:type="spellStart"/>
      <w:r>
        <w:rPr>
          <w:rFonts w:ascii="Times New Roman" w:eastAsia="Times New Roman" w:hAnsi="Times New Roman" w:cs="Times New Roman"/>
          <w:i/>
          <w:sz w:val="22"/>
          <w:szCs w:val="22"/>
        </w:rPr>
        <w:t>OPIc</w:t>
      </w:r>
      <w:proofErr w:type="spellEnd"/>
      <w:r>
        <w:rPr>
          <w:rFonts w:ascii="Times New Roman" w:eastAsia="Times New Roman" w:hAnsi="Times New Roman" w:cs="Times New Roman"/>
          <w:i/>
          <w:sz w:val="22"/>
          <w:szCs w:val="22"/>
        </w:rPr>
        <w:t xml:space="preserve"> interview taken during ED353.</w:t>
      </w:r>
    </w:p>
    <w:p w:rsidR="00D621CD" w:rsidRDefault="00E712A5">
      <w:pPr>
        <w:rPr>
          <w:rFonts w:ascii="Times New Roman" w:eastAsia="Times New Roman" w:hAnsi="Times New Roman" w:cs="Times New Roman"/>
        </w:rPr>
      </w:pPr>
      <w:r>
        <w:rPr>
          <w:rFonts w:ascii="Times New Roman" w:eastAsia="Times New Roman" w:hAnsi="Times New Roman" w:cs="Times New Roman"/>
        </w:rPr>
        <w:t xml:space="preserve">____ Education 321: Teaching of Reading* </w:t>
      </w:r>
      <w:r>
        <w:rPr>
          <w:rFonts w:ascii="Times New Roman" w:eastAsia="Times New Roman" w:hAnsi="Times New Roman" w:cs="Times New Roman"/>
          <w:sz w:val="16"/>
          <w:szCs w:val="16"/>
        </w:rPr>
        <w:t>(</w:t>
      </w:r>
      <w:proofErr w:type="gramStart"/>
      <w:r>
        <w:rPr>
          <w:rFonts w:ascii="Times New Roman" w:eastAsia="Times New Roman" w:hAnsi="Times New Roman" w:cs="Times New Roman"/>
          <w:sz w:val="16"/>
          <w:szCs w:val="16"/>
        </w:rPr>
        <w:t>Spring</w:t>
      </w:r>
      <w:proofErr w:type="gramEnd"/>
      <w:r>
        <w:rPr>
          <w:rFonts w:ascii="Times New Roman" w:eastAsia="Times New Roman" w:hAnsi="Times New Roman" w:cs="Times New Roman"/>
          <w:sz w:val="16"/>
          <w:szCs w:val="16"/>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rsidR="00D621CD" w:rsidRDefault="00E712A5">
      <w:pPr>
        <w:tabs>
          <w:tab w:val="left" w:pos="8640"/>
        </w:tabs>
        <w:ind w:right="-1080"/>
        <w:rPr>
          <w:rFonts w:ascii="Times New Roman" w:eastAsia="Times New Roman" w:hAnsi="Times New Roman" w:cs="Times New Roman"/>
        </w:rPr>
      </w:pPr>
      <w:r>
        <w:rPr>
          <w:rFonts w:ascii="Times New Roman" w:eastAsia="Times New Roman" w:hAnsi="Times New Roman" w:cs="Times New Roman"/>
        </w:rPr>
        <w:t xml:space="preserve">____ Linguistics 250: English Language and Linguistics </w:t>
      </w:r>
      <w:r>
        <w:rPr>
          <w:rFonts w:ascii="Times New Roman" w:eastAsia="Times New Roman" w:hAnsi="Times New Roman" w:cs="Times New Roman"/>
          <w:sz w:val="16"/>
          <w:szCs w:val="16"/>
        </w:rPr>
        <w:t>(</w:t>
      </w:r>
      <w:proofErr w:type="gramStart"/>
      <w:r>
        <w:rPr>
          <w:rFonts w:ascii="Times New Roman" w:eastAsia="Times New Roman" w:hAnsi="Times New Roman" w:cs="Times New Roman"/>
          <w:sz w:val="16"/>
          <w:szCs w:val="16"/>
        </w:rPr>
        <w:t>Spring</w:t>
      </w:r>
      <w:proofErr w:type="gramEnd"/>
      <w:r>
        <w:rPr>
          <w:rFonts w:ascii="Times New Roman" w:eastAsia="Times New Roman" w:hAnsi="Times New Roman" w:cs="Times New Roman"/>
          <w:sz w:val="16"/>
          <w:szCs w:val="16"/>
        </w:rPr>
        <w:t>)</w:t>
      </w:r>
      <w:r>
        <w:rPr>
          <w:rFonts w:ascii="Times New Roman" w:eastAsia="Times New Roman" w:hAnsi="Times New Roman" w:cs="Times New Roman"/>
        </w:rPr>
        <w:tab/>
        <w:t>1.00</w:t>
      </w:r>
    </w:p>
    <w:p w:rsidR="00D621CD" w:rsidRDefault="00E712A5">
      <w:pPr>
        <w:ind w:right="-1080"/>
        <w:rPr>
          <w:rFonts w:ascii="Times New Roman" w:eastAsia="Times New Roman" w:hAnsi="Times New Roman" w:cs="Times New Roman"/>
        </w:rPr>
      </w:pPr>
      <w:r>
        <w:rPr>
          <w:rFonts w:ascii="Times New Roman" w:eastAsia="Times New Roman" w:hAnsi="Times New Roman" w:cs="Times New Roman"/>
        </w:rPr>
        <w:t>____ Spanish 250: Gateway to the Spanish Speaking World</w:t>
      </w:r>
      <w:r>
        <w:rPr>
          <w:rFonts w:ascii="Times New Roman" w:eastAsia="Times New Roman" w:hAnsi="Times New Roman" w:cs="Times New Roman"/>
        </w:rPr>
        <w:tab/>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D621CD" w:rsidRDefault="00E712A5">
      <w:pPr>
        <w:ind w:right="-1080"/>
        <w:rPr>
          <w:rFonts w:ascii="Times New Roman" w:eastAsia="Times New Roman" w:hAnsi="Times New Roman" w:cs="Times New Roman"/>
        </w:rPr>
      </w:pPr>
      <w:r>
        <w:rPr>
          <w:rFonts w:ascii="Times New Roman" w:eastAsia="Times New Roman" w:hAnsi="Times New Roman" w:cs="Times New Roman"/>
        </w:rPr>
        <w:t>____ Spanish 275: Exploring Hispanic Literature*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D621CD" w:rsidRDefault="00E712A5">
      <w:pPr>
        <w:tabs>
          <w:tab w:val="left" w:pos="8640"/>
        </w:tabs>
        <w:ind w:right="-1080"/>
        <w:rPr>
          <w:rFonts w:ascii="Times New Roman" w:eastAsia="Times New Roman" w:hAnsi="Times New Roman" w:cs="Times New Roman"/>
        </w:rPr>
      </w:pPr>
      <w:r>
        <w:rPr>
          <w:rFonts w:ascii="Times New Roman" w:eastAsia="Times New Roman" w:hAnsi="Times New Roman" w:cs="Times New Roman"/>
        </w:rPr>
        <w:t>____ Spanish 276: Spanish as a First and Second Language*</w:t>
      </w:r>
      <w:r>
        <w:rPr>
          <w:rFonts w:ascii="Times New Roman" w:eastAsia="Times New Roman" w:hAnsi="Times New Roman" w:cs="Times New Roman"/>
        </w:rPr>
        <w:tab/>
        <w:t>1.00</w:t>
      </w:r>
    </w:p>
    <w:p w:rsidR="00D621CD" w:rsidRDefault="00D621CD">
      <w:pPr>
        <w:tabs>
          <w:tab w:val="left" w:pos="8640"/>
        </w:tabs>
        <w:ind w:right="-1080"/>
        <w:rPr>
          <w:rFonts w:ascii="Times New Roman" w:eastAsia="Times New Roman" w:hAnsi="Times New Roman" w:cs="Times New Roman"/>
        </w:rPr>
      </w:pPr>
    </w:p>
    <w:p w:rsidR="00D621CD" w:rsidRDefault="00E712A5">
      <w:pPr>
        <w:tabs>
          <w:tab w:val="left" w:pos="8640"/>
        </w:tabs>
        <w:rPr>
          <w:rFonts w:ascii="Times New Roman" w:eastAsia="Times New Roman" w:hAnsi="Times New Roman" w:cs="Times New Roman"/>
        </w:rPr>
      </w:pPr>
      <w:r>
        <w:rPr>
          <w:rFonts w:ascii="Times New Roman" w:eastAsia="Times New Roman" w:hAnsi="Times New Roman" w:cs="Times New Roman"/>
          <w:b/>
        </w:rPr>
        <w:t>Two</w:t>
      </w:r>
      <w:r>
        <w:rPr>
          <w:rFonts w:ascii="Times New Roman" w:eastAsia="Times New Roman" w:hAnsi="Times New Roman" w:cs="Times New Roman"/>
        </w:rPr>
        <w:t xml:space="preserve"> from the list of courses below with an emphasis on culture* </w:t>
      </w:r>
      <w:r>
        <w:rPr>
          <w:rFonts w:ascii="Times New Roman" w:eastAsia="Times New Roman" w:hAnsi="Times New Roman" w:cs="Times New Roman"/>
        </w:rPr>
        <w:tab/>
        <w:t>2.00</w:t>
      </w:r>
    </w:p>
    <w:p w:rsidR="00D621CD" w:rsidRPr="00E712A5" w:rsidRDefault="00E712A5">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w:t>
      </w:r>
      <w:r w:rsidRPr="00E712A5">
        <w:rPr>
          <w:rFonts w:ascii="Times New Roman" w:eastAsia="Times New Roman" w:hAnsi="Times New Roman" w:cs="Times New Roman"/>
          <w:i/>
          <w:sz w:val="20"/>
          <w:szCs w:val="20"/>
        </w:rPr>
        <w:t xml:space="preserve">hoose </w:t>
      </w:r>
      <w:r w:rsidRPr="00E712A5">
        <w:rPr>
          <w:rFonts w:ascii="Times New Roman" w:eastAsia="Times New Roman" w:hAnsi="Times New Roman" w:cs="Times New Roman"/>
          <w:b/>
          <w:i/>
          <w:sz w:val="20"/>
          <w:szCs w:val="20"/>
        </w:rPr>
        <w:t>one</w:t>
      </w:r>
      <w:r w:rsidRPr="00E712A5">
        <w:rPr>
          <w:rFonts w:ascii="Times New Roman" w:eastAsia="Times New Roman" w:hAnsi="Times New Roman" w:cs="Times New Roman"/>
          <w:i/>
          <w:sz w:val="20"/>
          <w:szCs w:val="20"/>
        </w:rPr>
        <w:t xml:space="preserve"> with a focus on Spain and the other on Latin America; independent study or research may not be counted in lieu of any of the requirements below</w:t>
      </w:r>
      <w:r w:rsidRPr="00E712A5">
        <w:rPr>
          <w:rFonts w:ascii="Times New Roman" w:eastAsia="Times New Roman" w:hAnsi="Times New Roman" w:cs="Times New Roman"/>
          <w:b/>
          <w:i/>
          <w:sz w:val="20"/>
          <w:szCs w:val="20"/>
        </w:rPr>
        <w:t>. Before any substitution to the following course list is made, a student must obtain approval from the Education Adviser in the Spanish Department, and the Education Department Director of Licensure.</w:t>
      </w:r>
      <w:r w:rsidRPr="00E712A5">
        <w:rPr>
          <w:rFonts w:ascii="Times New Roman" w:eastAsia="Times New Roman" w:hAnsi="Times New Roman" w:cs="Times New Roman"/>
          <w:i/>
          <w:sz w:val="20"/>
          <w:szCs w:val="20"/>
        </w:rPr>
        <w:t>)</w:t>
      </w:r>
    </w:p>
    <w:p w:rsidR="00D621CD" w:rsidRDefault="00E712A5">
      <w:pPr>
        <w:tabs>
          <w:tab w:val="left" w:pos="8640"/>
        </w:tabs>
        <w:rPr>
          <w:rFonts w:ascii="Times New Roman" w:eastAsia="Times New Roman" w:hAnsi="Times New Roman" w:cs="Times New Roman"/>
        </w:rPr>
      </w:pPr>
      <w:r>
        <w:rPr>
          <w:rFonts w:ascii="Times New Roman" w:eastAsia="Times New Roman" w:hAnsi="Times New Roman" w:cs="Times New Roman"/>
        </w:rPr>
        <w:t>____ Spanish 270: Spain’s Cultural and Linguistic Legacy (</w:t>
      </w:r>
      <w:r>
        <w:rPr>
          <w:rFonts w:ascii="Times New Roman" w:eastAsia="Times New Roman" w:hAnsi="Times New Roman" w:cs="Times New Roman"/>
          <w:b/>
          <w:i/>
        </w:rPr>
        <w:t>ORC</w:t>
      </w:r>
      <w:r>
        <w:rPr>
          <w:rFonts w:ascii="Times New Roman" w:eastAsia="Times New Roman" w:hAnsi="Times New Roman" w:cs="Times New Roman"/>
        </w:rPr>
        <w:t xml:space="preserve">) </w:t>
      </w:r>
      <w:r>
        <w:rPr>
          <w:rFonts w:ascii="Times New Roman" w:eastAsia="Times New Roman" w:hAnsi="Times New Roman" w:cs="Times New Roman"/>
          <w:sz w:val="16"/>
          <w:szCs w:val="16"/>
        </w:rPr>
        <w:t>(Interim abroad)</w:t>
      </w:r>
    </w:p>
    <w:p w:rsidR="00D621CD" w:rsidRDefault="00E712A5">
      <w:pPr>
        <w:tabs>
          <w:tab w:val="left" w:pos="8640"/>
        </w:tabs>
        <w:rPr>
          <w:rFonts w:ascii="Times New Roman" w:eastAsia="Times New Roman" w:hAnsi="Times New Roman" w:cs="Times New Roman"/>
        </w:rPr>
      </w:pPr>
      <w:r>
        <w:rPr>
          <w:rFonts w:ascii="Times New Roman" w:eastAsia="Times New Roman" w:hAnsi="Times New Roman" w:cs="Times New Roman"/>
        </w:rPr>
        <w:t xml:space="preserve">____ Spanish 271: Cultural Heritage of Spain </w:t>
      </w:r>
    </w:p>
    <w:p w:rsidR="00D621CD" w:rsidRDefault="00E712A5">
      <w:pPr>
        <w:tabs>
          <w:tab w:val="left" w:pos="8640"/>
        </w:tabs>
        <w:rPr>
          <w:rFonts w:ascii="Times New Roman" w:eastAsia="Times New Roman" w:hAnsi="Times New Roman" w:cs="Times New Roman"/>
        </w:rPr>
      </w:pPr>
      <w:r>
        <w:rPr>
          <w:rFonts w:ascii="Times New Roman" w:eastAsia="Times New Roman" w:hAnsi="Times New Roman" w:cs="Times New Roman"/>
        </w:rPr>
        <w:t>____ Spanish 272: Cultural Heritage of Latin America</w:t>
      </w:r>
    </w:p>
    <w:p w:rsidR="00D621CD" w:rsidRDefault="00E712A5">
      <w:pPr>
        <w:tabs>
          <w:tab w:val="left" w:pos="8640"/>
        </w:tabs>
        <w:rPr>
          <w:rFonts w:ascii="Times New Roman" w:eastAsia="Times New Roman" w:hAnsi="Times New Roman" w:cs="Times New Roman"/>
        </w:rPr>
      </w:pPr>
      <w:r>
        <w:rPr>
          <w:rFonts w:ascii="Times New Roman" w:eastAsia="Times New Roman" w:hAnsi="Times New Roman" w:cs="Times New Roman"/>
        </w:rPr>
        <w:t>____ Spanish 273: Heritage of Hispanic U.S. (</w:t>
      </w:r>
      <w:r>
        <w:rPr>
          <w:rFonts w:ascii="Times New Roman" w:eastAsia="Times New Roman" w:hAnsi="Times New Roman" w:cs="Times New Roman"/>
          <w:b/>
          <w:i/>
        </w:rPr>
        <w:t>MCD</w:t>
      </w:r>
      <w:r>
        <w:rPr>
          <w:rFonts w:ascii="Times New Roman" w:eastAsia="Times New Roman" w:hAnsi="Times New Roman" w:cs="Times New Roman"/>
        </w:rPr>
        <w:t>)</w:t>
      </w:r>
    </w:p>
    <w:p w:rsidR="00E712A5" w:rsidRDefault="00E712A5">
      <w:pPr>
        <w:tabs>
          <w:tab w:val="left" w:pos="8640"/>
        </w:tabs>
        <w:rPr>
          <w:rFonts w:ascii="Times New Roman" w:eastAsia="Times New Roman" w:hAnsi="Times New Roman" w:cs="Times New Roman"/>
          <w:sz w:val="16"/>
          <w:szCs w:val="16"/>
        </w:rPr>
      </w:pPr>
      <w:r>
        <w:rPr>
          <w:rFonts w:ascii="Times New Roman" w:eastAsia="Times New Roman" w:hAnsi="Times New Roman" w:cs="Times New Roman"/>
        </w:rPr>
        <w:t>____ Spanish 274: Contemporary Issues in the Spanish-speaking World (</w:t>
      </w:r>
      <w:r>
        <w:rPr>
          <w:rFonts w:ascii="Times New Roman" w:eastAsia="Times New Roman" w:hAnsi="Times New Roman" w:cs="Times New Roman"/>
          <w:b/>
          <w:i/>
        </w:rPr>
        <w:t>ORC</w:t>
      </w:r>
      <w:r>
        <w:rPr>
          <w:rFonts w:ascii="Times New Roman" w:eastAsia="Times New Roman" w:hAnsi="Times New Roman" w:cs="Times New Roman"/>
        </w:rPr>
        <w:t xml:space="preserve">) </w:t>
      </w:r>
      <w:r>
        <w:rPr>
          <w:rFonts w:ascii="Times New Roman" w:eastAsia="Times New Roman" w:hAnsi="Times New Roman" w:cs="Times New Roman"/>
          <w:sz w:val="16"/>
          <w:szCs w:val="16"/>
        </w:rPr>
        <w:t>(Interim)</w:t>
      </w:r>
    </w:p>
    <w:p w:rsidR="00C52EE2" w:rsidRDefault="00C52EE2">
      <w:pPr>
        <w:tabs>
          <w:tab w:val="left" w:pos="8640"/>
        </w:tabs>
        <w:rPr>
          <w:rFonts w:ascii="Times New Roman" w:eastAsia="Times New Roman" w:hAnsi="Times New Roman" w:cs="Times New Roman"/>
          <w:sz w:val="16"/>
          <w:szCs w:val="16"/>
        </w:rPr>
      </w:pPr>
    </w:p>
    <w:p w:rsidR="00C52EE2" w:rsidRPr="00C52EE2" w:rsidRDefault="00C52EE2" w:rsidP="00C52EE2">
      <w:pPr>
        <w:tabs>
          <w:tab w:val="left" w:pos="8640"/>
        </w:tabs>
        <w:jc w:val="center"/>
        <w:rPr>
          <w:rFonts w:ascii="Times New Roman" w:eastAsia="Times New Roman" w:hAnsi="Times New Roman" w:cs="Times New Roman"/>
          <w:i/>
          <w:sz w:val="16"/>
          <w:szCs w:val="16"/>
        </w:rPr>
      </w:pPr>
      <w:bookmarkStart w:id="0" w:name="_GoBack"/>
      <w:bookmarkEnd w:id="0"/>
      <w:r w:rsidRPr="00C52EE2">
        <w:rPr>
          <w:rFonts w:ascii="Times New Roman" w:eastAsia="Times New Roman" w:hAnsi="Times New Roman" w:cs="Times New Roman"/>
          <w:i/>
          <w:sz w:val="16"/>
          <w:szCs w:val="16"/>
        </w:rPr>
        <w:t>(Over)</w:t>
      </w:r>
    </w:p>
    <w:p w:rsidR="00C52EE2" w:rsidRDefault="00C52EE2">
      <w:pPr>
        <w:tabs>
          <w:tab w:val="left" w:pos="8640"/>
        </w:tabs>
        <w:rPr>
          <w:rFonts w:ascii="Times New Roman" w:eastAsia="Times New Roman" w:hAnsi="Times New Roman" w:cs="Times New Roman"/>
          <w:sz w:val="16"/>
          <w:szCs w:val="16"/>
        </w:rPr>
      </w:pPr>
    </w:p>
    <w:p w:rsidR="00C52EE2" w:rsidRPr="00E712A5" w:rsidRDefault="00C52EE2">
      <w:pPr>
        <w:tabs>
          <w:tab w:val="left" w:pos="8640"/>
        </w:tabs>
        <w:rPr>
          <w:rFonts w:ascii="Times New Roman" w:eastAsia="Times New Roman" w:hAnsi="Times New Roman" w:cs="Times New Roman"/>
          <w:sz w:val="16"/>
          <w:szCs w:val="16"/>
        </w:rPr>
      </w:pPr>
    </w:p>
    <w:p w:rsidR="00D621CD" w:rsidRDefault="00E712A5">
      <w:pPr>
        <w:rPr>
          <w:rFonts w:ascii="Times New Roman" w:eastAsia="Times New Roman" w:hAnsi="Times New Roman" w:cs="Times New Roman"/>
          <w:b/>
          <w:u w:val="single"/>
        </w:rPr>
      </w:pPr>
      <w:r>
        <w:rPr>
          <w:rFonts w:ascii="Times New Roman" w:eastAsia="Times New Roman" w:hAnsi="Times New Roman" w:cs="Times New Roman"/>
          <w:b/>
          <w:u w:val="single"/>
        </w:rPr>
        <w:t>ADDITIONAL COURSES FOR THE SPANISH MAJOR</w:t>
      </w:r>
    </w:p>
    <w:p w:rsidR="00D621CD" w:rsidRDefault="00D621CD">
      <w:pPr>
        <w:tabs>
          <w:tab w:val="left" w:pos="8640"/>
        </w:tabs>
        <w:ind w:right="-1080"/>
        <w:rPr>
          <w:rFonts w:ascii="Times New Roman" w:eastAsia="Times New Roman" w:hAnsi="Times New Roman" w:cs="Times New Roman"/>
          <w:b/>
          <w:sz w:val="12"/>
          <w:szCs w:val="12"/>
        </w:rPr>
      </w:pPr>
    </w:p>
    <w:p w:rsidR="00D621CD" w:rsidRDefault="00E712A5">
      <w:pPr>
        <w:tabs>
          <w:tab w:val="left" w:pos="8640"/>
        </w:tabs>
        <w:ind w:right="-1080"/>
        <w:rPr>
          <w:rFonts w:ascii="Times New Roman" w:eastAsia="Times New Roman" w:hAnsi="Times New Roman" w:cs="Times New Roman"/>
        </w:rPr>
      </w:pPr>
      <w:r>
        <w:rPr>
          <w:rFonts w:ascii="Times New Roman" w:eastAsia="Times New Roman" w:hAnsi="Times New Roman" w:cs="Times New Roman"/>
          <w:b/>
        </w:rPr>
        <w:t>One</w:t>
      </w:r>
      <w:r>
        <w:rPr>
          <w:rFonts w:ascii="Times New Roman" w:eastAsia="Times New Roman" w:hAnsi="Times New Roman" w:cs="Times New Roman"/>
        </w:rPr>
        <w:t xml:space="preserve"> of the following two courses (</w:t>
      </w:r>
      <w:r>
        <w:rPr>
          <w:rFonts w:ascii="Times New Roman" w:eastAsia="Times New Roman" w:hAnsi="Times New Roman" w:cs="Times New Roman"/>
          <w:b/>
          <w:i/>
        </w:rPr>
        <w:t>ALS-L</w:t>
      </w:r>
      <w:r>
        <w:rPr>
          <w:rFonts w:ascii="Times New Roman" w:eastAsia="Times New Roman" w:hAnsi="Times New Roman" w:cs="Times New Roman"/>
        </w:rPr>
        <w:t>):</w:t>
      </w:r>
      <w:r>
        <w:rPr>
          <w:rFonts w:ascii="Times New Roman" w:eastAsia="Times New Roman" w:hAnsi="Times New Roman" w:cs="Times New Roman"/>
        </w:rPr>
        <w:tab/>
        <w:t>1.00</w:t>
      </w:r>
    </w:p>
    <w:p w:rsidR="00D621CD" w:rsidRDefault="00E712A5">
      <w:pPr>
        <w:tabs>
          <w:tab w:val="left" w:pos="8640"/>
        </w:tabs>
        <w:ind w:right="-1080"/>
        <w:rPr>
          <w:rFonts w:ascii="Times New Roman" w:eastAsia="Times New Roman" w:hAnsi="Times New Roman" w:cs="Times New Roman"/>
        </w:rPr>
      </w:pPr>
      <w:r>
        <w:rPr>
          <w:rFonts w:ascii="Times New Roman" w:eastAsia="Times New Roman" w:hAnsi="Times New Roman" w:cs="Times New Roman"/>
        </w:rPr>
        <w:t>____ Spanish 313: Literature and Society in Spain</w:t>
      </w:r>
      <w:r>
        <w:rPr>
          <w:rFonts w:ascii="Times New Roman" w:eastAsia="Times New Roman" w:hAnsi="Times New Roman" w:cs="Times New Roman"/>
        </w:rPr>
        <w:tab/>
      </w:r>
    </w:p>
    <w:p w:rsidR="00D621CD" w:rsidRDefault="00E712A5">
      <w:pPr>
        <w:tabs>
          <w:tab w:val="left" w:pos="8640"/>
        </w:tabs>
        <w:ind w:right="-1080"/>
        <w:rPr>
          <w:rFonts w:ascii="Times New Roman" w:eastAsia="Times New Roman" w:hAnsi="Times New Roman" w:cs="Times New Roman"/>
        </w:rPr>
      </w:pPr>
      <w:r>
        <w:rPr>
          <w:rFonts w:ascii="Times New Roman" w:eastAsia="Times New Roman" w:hAnsi="Times New Roman" w:cs="Times New Roman"/>
        </w:rPr>
        <w:t>____ Spanish 314: Literature and Society in Latin America</w:t>
      </w:r>
    </w:p>
    <w:p w:rsidR="00D621CD" w:rsidRDefault="00D621CD">
      <w:pPr>
        <w:tabs>
          <w:tab w:val="left" w:pos="8640"/>
        </w:tabs>
        <w:ind w:right="-1080"/>
        <w:rPr>
          <w:rFonts w:ascii="Times New Roman" w:eastAsia="Times New Roman" w:hAnsi="Times New Roman" w:cs="Times New Roman"/>
          <w:b/>
        </w:rPr>
      </w:pPr>
    </w:p>
    <w:p w:rsidR="00D621CD" w:rsidRDefault="00E712A5">
      <w:pPr>
        <w:tabs>
          <w:tab w:val="left" w:pos="8640"/>
        </w:tabs>
        <w:ind w:right="-1080"/>
        <w:rPr>
          <w:rFonts w:ascii="Times New Roman" w:eastAsia="Times New Roman" w:hAnsi="Times New Roman" w:cs="Times New Roman"/>
        </w:rPr>
      </w:pPr>
      <w:r>
        <w:rPr>
          <w:rFonts w:ascii="Times New Roman" w:eastAsia="Times New Roman" w:hAnsi="Times New Roman" w:cs="Times New Roman"/>
          <w:b/>
        </w:rPr>
        <w:t>One</w:t>
      </w:r>
      <w:r>
        <w:rPr>
          <w:rFonts w:ascii="Times New Roman" w:eastAsia="Times New Roman" w:hAnsi="Times New Roman" w:cs="Times New Roman"/>
        </w:rPr>
        <w:t xml:space="preserve"> approved 300-level elective (approved by Education Adviser in Spanish Dept.)</w:t>
      </w:r>
      <w:r>
        <w:rPr>
          <w:rFonts w:ascii="Times New Roman" w:eastAsia="Times New Roman" w:hAnsi="Times New Roman" w:cs="Times New Roman"/>
        </w:rPr>
        <w:tab/>
        <w:t>1.00</w:t>
      </w:r>
    </w:p>
    <w:p w:rsidR="00D621CD" w:rsidRDefault="00E712A5">
      <w:pPr>
        <w:tabs>
          <w:tab w:val="left" w:pos="8640"/>
        </w:tabs>
        <w:ind w:right="-1080"/>
        <w:rPr>
          <w:rFonts w:ascii="Times New Roman" w:eastAsia="Times New Roman" w:hAnsi="Times New Roman" w:cs="Times New Roman"/>
          <w:sz w:val="12"/>
          <w:szCs w:val="12"/>
        </w:rPr>
      </w:pPr>
      <w:r>
        <w:rPr>
          <w:rFonts w:ascii="Times New Roman" w:eastAsia="Times New Roman" w:hAnsi="Times New Roman" w:cs="Times New Roman"/>
        </w:rPr>
        <w:t>____ Spanish 3xx</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sz w:val="12"/>
          <w:szCs w:val="12"/>
        </w:rPr>
        <w:tab/>
      </w:r>
    </w:p>
    <w:p w:rsidR="00D621CD" w:rsidRDefault="00D621CD">
      <w:pPr>
        <w:ind w:right="-1080"/>
        <w:rPr>
          <w:rFonts w:ascii="Times New Roman" w:eastAsia="Times New Roman" w:hAnsi="Times New Roman" w:cs="Times New Roman"/>
          <w:sz w:val="22"/>
          <w:szCs w:val="22"/>
        </w:rPr>
      </w:pPr>
    </w:p>
    <w:p w:rsidR="00D621CD" w:rsidRDefault="00E712A5">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You may count up to three courses from abroad. Make sure that you inform the IOS program director that you are a Spanish Education Student (Spanish majors can only bring two courses from abroad; Education students can bring up to three). Check with program director and person in charge of Study Abroad petitions in the Spanish section of the Romance Language Department BEFORE you register for courses abroad. </w:t>
      </w:r>
    </w:p>
    <w:p w:rsidR="00C52EE2" w:rsidRDefault="00C52EE2">
      <w:pPr>
        <w:rPr>
          <w:rFonts w:ascii="Times New Roman" w:eastAsia="Times New Roman" w:hAnsi="Times New Roman" w:cs="Times New Roman"/>
          <w:sz w:val="22"/>
          <w:szCs w:val="22"/>
        </w:rPr>
      </w:pPr>
    </w:p>
    <w:p w:rsidR="00C52EE2" w:rsidRDefault="00C52EE2">
      <w:pPr>
        <w:rPr>
          <w:rFonts w:ascii="Times New Roman" w:eastAsia="Times New Roman" w:hAnsi="Times New Roman" w:cs="Times New Roman"/>
          <w:sz w:val="22"/>
          <w:szCs w:val="22"/>
        </w:rPr>
      </w:pPr>
    </w:p>
    <w:p w:rsidR="00C52EE2" w:rsidRDefault="00C52EE2">
      <w:pPr>
        <w:rPr>
          <w:rFonts w:ascii="Times New Roman" w:eastAsia="Times New Roman" w:hAnsi="Times New Roman" w:cs="Times New Roman"/>
          <w:sz w:val="22"/>
          <w:szCs w:val="22"/>
        </w:rPr>
      </w:pPr>
    </w:p>
    <w:p w:rsidR="00C52EE2" w:rsidRDefault="00C52EE2">
      <w:pPr>
        <w:rPr>
          <w:rFonts w:ascii="Times New Roman" w:eastAsia="Times New Roman" w:hAnsi="Times New Roman" w:cs="Times New Roman"/>
          <w:sz w:val="22"/>
          <w:szCs w:val="22"/>
        </w:rPr>
      </w:pPr>
    </w:p>
    <w:p w:rsidR="00C52EE2" w:rsidRDefault="00C52EE2">
      <w:pPr>
        <w:rPr>
          <w:rFonts w:ascii="Times New Roman" w:eastAsia="Times New Roman" w:hAnsi="Times New Roman" w:cs="Times New Roman"/>
          <w:sz w:val="22"/>
          <w:szCs w:val="22"/>
        </w:rPr>
      </w:pPr>
    </w:p>
    <w:p w:rsidR="00C52EE2" w:rsidRDefault="00C52EE2">
      <w:pPr>
        <w:rPr>
          <w:rFonts w:ascii="Times New Roman" w:eastAsia="Times New Roman" w:hAnsi="Times New Roman" w:cs="Times New Roman"/>
          <w:sz w:val="22"/>
          <w:szCs w:val="22"/>
        </w:rPr>
      </w:pPr>
    </w:p>
    <w:p w:rsidR="00C52EE2" w:rsidRDefault="00C52EE2">
      <w:pPr>
        <w:rPr>
          <w:rFonts w:ascii="Times New Roman" w:eastAsia="Times New Roman" w:hAnsi="Times New Roman" w:cs="Times New Roman"/>
          <w:sz w:val="22"/>
          <w:szCs w:val="22"/>
        </w:rPr>
      </w:pPr>
    </w:p>
    <w:p w:rsidR="00C52EE2" w:rsidRDefault="00C52EE2">
      <w:pPr>
        <w:rPr>
          <w:rFonts w:ascii="Times New Roman" w:eastAsia="Times New Roman" w:hAnsi="Times New Roman" w:cs="Times New Roman"/>
          <w:sz w:val="22"/>
          <w:szCs w:val="22"/>
        </w:rPr>
      </w:pPr>
    </w:p>
    <w:p w:rsidR="00C52EE2" w:rsidRDefault="00C52EE2">
      <w:pPr>
        <w:rPr>
          <w:rFonts w:ascii="Times New Roman" w:eastAsia="Times New Roman" w:hAnsi="Times New Roman" w:cs="Times New Roman"/>
          <w:sz w:val="22"/>
          <w:szCs w:val="22"/>
        </w:rPr>
      </w:pPr>
    </w:p>
    <w:p w:rsidR="00C52EE2" w:rsidRDefault="00C52EE2">
      <w:pPr>
        <w:rPr>
          <w:rFonts w:ascii="Times New Roman" w:eastAsia="Times New Roman" w:hAnsi="Times New Roman" w:cs="Times New Roman"/>
          <w:sz w:val="22"/>
          <w:szCs w:val="22"/>
        </w:rPr>
      </w:pPr>
    </w:p>
    <w:p w:rsidR="00C52EE2" w:rsidRDefault="00C52EE2">
      <w:pPr>
        <w:rPr>
          <w:rFonts w:ascii="Times New Roman" w:eastAsia="Times New Roman" w:hAnsi="Times New Roman" w:cs="Times New Roman"/>
          <w:sz w:val="22"/>
          <w:szCs w:val="22"/>
        </w:rPr>
      </w:pPr>
    </w:p>
    <w:p w:rsidR="00C52EE2" w:rsidRDefault="00C52EE2">
      <w:pPr>
        <w:rPr>
          <w:rFonts w:ascii="Times New Roman" w:eastAsia="Times New Roman" w:hAnsi="Times New Roman" w:cs="Times New Roman"/>
          <w:sz w:val="22"/>
          <w:szCs w:val="22"/>
        </w:rPr>
      </w:pPr>
    </w:p>
    <w:p w:rsidR="00C52EE2" w:rsidRDefault="00C52EE2">
      <w:pPr>
        <w:rPr>
          <w:rFonts w:ascii="Times New Roman" w:eastAsia="Times New Roman" w:hAnsi="Times New Roman" w:cs="Times New Roman"/>
          <w:sz w:val="22"/>
          <w:szCs w:val="22"/>
        </w:rPr>
      </w:pPr>
    </w:p>
    <w:p w:rsidR="00C52EE2" w:rsidRDefault="00C52EE2">
      <w:pPr>
        <w:rPr>
          <w:rFonts w:ascii="Times New Roman" w:eastAsia="Times New Roman" w:hAnsi="Times New Roman" w:cs="Times New Roman"/>
          <w:sz w:val="22"/>
          <w:szCs w:val="22"/>
        </w:rPr>
      </w:pPr>
    </w:p>
    <w:p w:rsidR="00C52EE2" w:rsidRDefault="00C52EE2">
      <w:pPr>
        <w:rPr>
          <w:rFonts w:ascii="Times New Roman" w:eastAsia="Times New Roman" w:hAnsi="Times New Roman" w:cs="Times New Roman"/>
          <w:sz w:val="22"/>
          <w:szCs w:val="22"/>
        </w:rPr>
      </w:pPr>
    </w:p>
    <w:p w:rsidR="00C52EE2" w:rsidRDefault="00C52EE2">
      <w:pPr>
        <w:rPr>
          <w:rFonts w:ascii="Times New Roman" w:eastAsia="Times New Roman" w:hAnsi="Times New Roman" w:cs="Times New Roman"/>
          <w:sz w:val="22"/>
          <w:szCs w:val="22"/>
        </w:rPr>
      </w:pPr>
    </w:p>
    <w:p w:rsidR="00C52EE2" w:rsidRDefault="00C52EE2">
      <w:pPr>
        <w:rPr>
          <w:rFonts w:ascii="Times New Roman" w:eastAsia="Times New Roman" w:hAnsi="Times New Roman" w:cs="Times New Roman"/>
          <w:sz w:val="22"/>
          <w:szCs w:val="22"/>
        </w:rPr>
      </w:pPr>
    </w:p>
    <w:p w:rsidR="00C52EE2" w:rsidRDefault="00C52EE2">
      <w:pPr>
        <w:rPr>
          <w:rFonts w:ascii="Times New Roman" w:eastAsia="Times New Roman" w:hAnsi="Times New Roman" w:cs="Times New Roman"/>
          <w:sz w:val="22"/>
          <w:szCs w:val="22"/>
        </w:rPr>
      </w:pPr>
    </w:p>
    <w:p w:rsidR="00C52EE2" w:rsidRDefault="00C52EE2">
      <w:pPr>
        <w:rPr>
          <w:rFonts w:ascii="Times New Roman" w:eastAsia="Times New Roman" w:hAnsi="Times New Roman" w:cs="Times New Roman"/>
          <w:sz w:val="22"/>
          <w:szCs w:val="22"/>
        </w:rPr>
      </w:pPr>
    </w:p>
    <w:p w:rsidR="00C52EE2" w:rsidRDefault="00C52EE2">
      <w:pPr>
        <w:rPr>
          <w:rFonts w:ascii="Times New Roman" w:eastAsia="Times New Roman" w:hAnsi="Times New Roman" w:cs="Times New Roman"/>
          <w:sz w:val="22"/>
          <w:szCs w:val="22"/>
        </w:rPr>
      </w:pPr>
    </w:p>
    <w:p w:rsidR="00C52EE2" w:rsidRDefault="00C52EE2">
      <w:pPr>
        <w:rPr>
          <w:rFonts w:ascii="Times New Roman" w:eastAsia="Times New Roman" w:hAnsi="Times New Roman" w:cs="Times New Roman"/>
          <w:sz w:val="22"/>
          <w:szCs w:val="22"/>
        </w:rPr>
      </w:pPr>
    </w:p>
    <w:p w:rsidR="00C52EE2" w:rsidRDefault="00C52EE2">
      <w:pPr>
        <w:rPr>
          <w:rFonts w:ascii="Times New Roman" w:eastAsia="Times New Roman" w:hAnsi="Times New Roman" w:cs="Times New Roman"/>
          <w:sz w:val="22"/>
          <w:szCs w:val="22"/>
        </w:rPr>
      </w:pPr>
    </w:p>
    <w:p w:rsidR="00C52EE2" w:rsidRDefault="00C52EE2">
      <w:pPr>
        <w:rPr>
          <w:rFonts w:ascii="Times New Roman" w:eastAsia="Times New Roman" w:hAnsi="Times New Roman" w:cs="Times New Roman"/>
          <w:sz w:val="22"/>
          <w:szCs w:val="22"/>
        </w:rPr>
      </w:pPr>
    </w:p>
    <w:p w:rsidR="00C52EE2" w:rsidRDefault="00C52EE2">
      <w:pPr>
        <w:rPr>
          <w:rFonts w:ascii="Times New Roman" w:eastAsia="Times New Roman" w:hAnsi="Times New Roman" w:cs="Times New Roman"/>
          <w:sz w:val="22"/>
          <w:szCs w:val="22"/>
        </w:rPr>
      </w:pPr>
    </w:p>
    <w:p w:rsidR="00C52EE2" w:rsidRDefault="00C52EE2">
      <w:pPr>
        <w:rPr>
          <w:rFonts w:ascii="Times New Roman" w:eastAsia="Times New Roman" w:hAnsi="Times New Roman" w:cs="Times New Roman"/>
          <w:sz w:val="22"/>
          <w:szCs w:val="22"/>
        </w:rPr>
      </w:pPr>
    </w:p>
    <w:p w:rsidR="00C52EE2" w:rsidRDefault="00C52EE2">
      <w:pPr>
        <w:rPr>
          <w:rFonts w:ascii="Times New Roman" w:eastAsia="Times New Roman" w:hAnsi="Times New Roman" w:cs="Times New Roman"/>
          <w:sz w:val="22"/>
          <w:szCs w:val="22"/>
        </w:rPr>
      </w:pPr>
    </w:p>
    <w:p w:rsidR="00C52EE2" w:rsidRDefault="00C52EE2">
      <w:pPr>
        <w:rPr>
          <w:rFonts w:ascii="Times New Roman" w:eastAsia="Times New Roman" w:hAnsi="Times New Roman" w:cs="Times New Roman"/>
          <w:sz w:val="22"/>
          <w:szCs w:val="22"/>
        </w:rPr>
      </w:pPr>
    </w:p>
    <w:p w:rsidR="00C52EE2" w:rsidRDefault="00C52EE2">
      <w:pPr>
        <w:rPr>
          <w:rFonts w:ascii="Times New Roman" w:eastAsia="Times New Roman" w:hAnsi="Times New Roman" w:cs="Times New Roman"/>
          <w:sz w:val="22"/>
          <w:szCs w:val="22"/>
        </w:rPr>
      </w:pPr>
    </w:p>
    <w:p w:rsidR="00C52EE2" w:rsidRDefault="00C52EE2">
      <w:pPr>
        <w:rPr>
          <w:rFonts w:ascii="Times New Roman" w:eastAsia="Times New Roman" w:hAnsi="Times New Roman" w:cs="Times New Roman"/>
          <w:sz w:val="22"/>
          <w:szCs w:val="22"/>
        </w:rPr>
      </w:pPr>
    </w:p>
    <w:p w:rsidR="00C52EE2" w:rsidRDefault="00C52EE2">
      <w:pPr>
        <w:rPr>
          <w:rFonts w:ascii="Times New Roman" w:eastAsia="Times New Roman" w:hAnsi="Times New Roman" w:cs="Times New Roman"/>
          <w:sz w:val="22"/>
          <w:szCs w:val="22"/>
        </w:rPr>
      </w:pPr>
    </w:p>
    <w:p w:rsidR="00C52EE2" w:rsidRDefault="00C52EE2">
      <w:pPr>
        <w:rPr>
          <w:rFonts w:ascii="Times New Roman" w:eastAsia="Times New Roman" w:hAnsi="Times New Roman" w:cs="Times New Roman"/>
          <w:sz w:val="22"/>
          <w:szCs w:val="22"/>
        </w:rPr>
      </w:pPr>
    </w:p>
    <w:p w:rsidR="00C52EE2" w:rsidRDefault="00C52EE2">
      <w:pPr>
        <w:rPr>
          <w:rFonts w:ascii="Times New Roman" w:eastAsia="Times New Roman" w:hAnsi="Times New Roman" w:cs="Times New Roman"/>
          <w:sz w:val="22"/>
          <w:szCs w:val="22"/>
        </w:rPr>
      </w:pPr>
    </w:p>
    <w:p w:rsidR="00C52EE2" w:rsidRDefault="00C52EE2">
      <w:pPr>
        <w:rPr>
          <w:rFonts w:ascii="Times New Roman" w:eastAsia="Times New Roman" w:hAnsi="Times New Roman" w:cs="Times New Roman"/>
          <w:sz w:val="22"/>
          <w:szCs w:val="22"/>
        </w:rPr>
      </w:pPr>
    </w:p>
    <w:p w:rsidR="00C52EE2" w:rsidRDefault="00C52EE2">
      <w:pPr>
        <w:rPr>
          <w:rFonts w:ascii="Times New Roman" w:eastAsia="Times New Roman" w:hAnsi="Times New Roman" w:cs="Times New Roman"/>
          <w:sz w:val="22"/>
          <w:szCs w:val="22"/>
        </w:rPr>
      </w:pPr>
    </w:p>
    <w:p w:rsidR="00C52EE2" w:rsidRPr="00C52EE2" w:rsidRDefault="00C52EE2" w:rsidP="00C52EE2">
      <w:pPr>
        <w:jc w:val="center"/>
        <w:rPr>
          <w:rFonts w:ascii="Times New Roman" w:eastAsia="Times New Roman" w:hAnsi="Times New Roman" w:cs="Times New Roman"/>
          <w:i/>
          <w:sz w:val="16"/>
          <w:szCs w:val="16"/>
        </w:rPr>
      </w:pPr>
      <w:r w:rsidRPr="00C52EE2">
        <w:rPr>
          <w:rFonts w:ascii="Times New Roman" w:eastAsia="Times New Roman" w:hAnsi="Times New Roman" w:cs="Times New Roman"/>
          <w:i/>
          <w:sz w:val="16"/>
          <w:szCs w:val="16"/>
        </w:rPr>
        <w:t>(Over)</w:t>
      </w:r>
    </w:p>
    <w:sectPr w:rsidR="00C52EE2" w:rsidRPr="00C52EE2" w:rsidSect="00E712A5">
      <w:footerReference w:type="default" r:id="rId8"/>
      <w:pgSz w:w="12240" w:h="15840"/>
      <w:pgMar w:top="720" w:right="1440" w:bottom="720" w:left="1440" w:header="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80A" w:rsidRDefault="00E712A5">
      <w:r>
        <w:separator/>
      </w:r>
    </w:p>
  </w:endnote>
  <w:endnote w:type="continuationSeparator" w:id="0">
    <w:p w:rsidR="0096380A" w:rsidRDefault="00E7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altName w:val="Book Antiqua"/>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E2" w:rsidRDefault="00C52EE2" w:rsidP="00C52EE2">
    <w:pPr>
      <w:rPr>
        <w:rFonts w:ascii="Times New Roman" w:eastAsia="Times New Roman" w:hAnsi="Times New Roman" w:cs="Times New Roman"/>
        <w:b/>
        <w:i/>
        <w:sz w:val="18"/>
        <w:szCs w:val="18"/>
      </w:rPr>
    </w:pPr>
  </w:p>
  <w:p w:rsidR="00C52EE2" w:rsidRDefault="00E712A5" w:rsidP="00C52EE2">
    <w:pPr>
      <w:rPr>
        <w:rFonts w:ascii="Times New Roman" w:eastAsia="Times New Roman" w:hAnsi="Times New Roman" w:cs="Times New Roman"/>
        <w:sz w:val="18"/>
        <w:szCs w:val="18"/>
      </w:rPr>
    </w:pPr>
    <w:r w:rsidRPr="00E712A5">
      <w:rPr>
        <w:rFonts w:ascii="Times New Roman" w:eastAsia="Times New Roman" w:hAnsi="Times New Roman" w:cs="Times New Roman"/>
        <w:sz w:val="18"/>
        <w:szCs w:val="18"/>
      </w:rPr>
      <w:t xml:space="preserve">This document is intended to serve as an advising tool and is subject to change.  It is important for students to meet with Education Faculty regularly to verify that they are satisfying all requirements for licensure and with content faculty to ensure that major requirements are being met. </w:t>
    </w:r>
  </w:p>
  <w:p w:rsidR="00C52EE2" w:rsidRDefault="00C52EE2" w:rsidP="00C52EE2">
    <w:pPr>
      <w:rPr>
        <w:rFonts w:ascii="Times New Roman" w:eastAsia="Times New Roman" w:hAnsi="Times New Roman" w:cs="Times New Roman"/>
        <w:sz w:val="18"/>
        <w:szCs w:val="18"/>
      </w:rPr>
    </w:pPr>
  </w:p>
  <w:p w:rsidR="00C52EE2" w:rsidRDefault="00E712A5" w:rsidP="00C52EE2">
    <w:pPr>
      <w:rPr>
        <w:rFonts w:ascii="Times New Roman" w:eastAsia="Times New Roman" w:hAnsi="Times New Roman" w:cs="Times New Roman"/>
        <w:sz w:val="18"/>
        <w:szCs w:val="18"/>
      </w:rPr>
    </w:pPr>
    <w:r w:rsidRPr="00E712A5">
      <w:rPr>
        <w:rFonts w:ascii="Times New Roman" w:eastAsia="Times New Roman" w:hAnsi="Times New Roman" w:cs="Times New Roman"/>
        <w:sz w:val="18"/>
        <w:szCs w:val="18"/>
      </w:rPr>
      <w:t>* Indicates content courses in which Minnesota Board of Teaching Standards are embedded</w:t>
    </w:r>
  </w:p>
  <w:p w:rsidR="00C52EE2" w:rsidRDefault="00C52EE2" w:rsidP="00C52EE2">
    <w:pPr>
      <w:rPr>
        <w:rFonts w:ascii="Times New Roman" w:eastAsia="Times New Roman" w:hAnsi="Times New Roman" w:cs="Times New Roman"/>
        <w:sz w:val="18"/>
        <w:szCs w:val="18"/>
      </w:rPr>
    </w:pPr>
  </w:p>
  <w:p w:rsidR="00E712A5" w:rsidRDefault="00E712A5" w:rsidP="00C52EE2">
    <w:pPr>
      <w:rPr>
        <w:rFonts w:ascii="Times New Roman" w:eastAsia="Times New Roman" w:hAnsi="Times New Roman" w:cs="Times New Roman"/>
        <w:sz w:val="18"/>
        <w:szCs w:val="18"/>
      </w:rPr>
    </w:pPr>
    <w:r w:rsidRPr="00E712A5">
      <w:rPr>
        <w:rFonts w:ascii="Times New Roman" w:eastAsia="Times New Roman" w:hAnsi="Times New Roman" w:cs="Times New Roman"/>
        <w:sz w:val="18"/>
        <w:szCs w:val="18"/>
      </w:rPr>
      <w:t>Revised: 6/1/17</w:t>
    </w:r>
  </w:p>
  <w:p w:rsidR="00C52EE2" w:rsidRPr="00C52EE2" w:rsidRDefault="00C52EE2" w:rsidP="00C52EE2">
    <w:pPr>
      <w:rPr>
        <w:rFonts w:ascii="Times New Roman" w:eastAsia="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80A" w:rsidRDefault="00E712A5">
      <w:r>
        <w:separator/>
      </w:r>
    </w:p>
  </w:footnote>
  <w:footnote w:type="continuationSeparator" w:id="0">
    <w:p w:rsidR="0096380A" w:rsidRDefault="00E712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13DD6"/>
    <w:multiLevelType w:val="multilevel"/>
    <w:tmpl w:val="DD4A12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docVars>
    <w:docVar w:name="__Grammarly_42____i" w:val="H4sIAAAAAAAEAKtWckksSQxILCpxzi/NK1GyMqwFAAEhoTITAAAA"/>
    <w:docVar w:name="__Grammarly_42___1" w:val="H4sIAAAAAAAEAKtWcslP9kxRslIyNDY0MbAwMjY1NrIwMzOwNDBQ0lEKTi0uzszPAykwqgUAtRikdywAAAA="/>
  </w:docVars>
  <w:rsids>
    <w:rsidRoot w:val="00D621CD"/>
    <w:rsid w:val="0096380A"/>
    <w:rsid w:val="00B37910"/>
    <w:rsid w:val="00C52EE2"/>
    <w:rsid w:val="00D621CD"/>
    <w:rsid w:val="00E71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Palatino" w:hAnsi="Palatino" w:cs="Palatino"/>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8640"/>
      </w:tabs>
      <w:ind w:right="-1080"/>
      <w:outlineLvl w:val="0"/>
    </w:pPr>
    <w:rPr>
      <w:rFonts w:ascii="Arial" w:eastAsia="Arial" w:hAnsi="Arial" w:cs="Arial"/>
      <w:b/>
      <w:u w:val="single"/>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E712A5"/>
    <w:pPr>
      <w:tabs>
        <w:tab w:val="center" w:pos="4680"/>
        <w:tab w:val="right" w:pos="9360"/>
      </w:tabs>
    </w:pPr>
  </w:style>
  <w:style w:type="character" w:customStyle="1" w:styleId="HeaderChar">
    <w:name w:val="Header Char"/>
    <w:basedOn w:val="DefaultParagraphFont"/>
    <w:link w:val="Header"/>
    <w:uiPriority w:val="99"/>
    <w:rsid w:val="00E712A5"/>
  </w:style>
  <w:style w:type="paragraph" w:styleId="Footer">
    <w:name w:val="footer"/>
    <w:basedOn w:val="Normal"/>
    <w:link w:val="FooterChar"/>
    <w:uiPriority w:val="99"/>
    <w:unhideWhenUsed/>
    <w:rsid w:val="00E712A5"/>
    <w:pPr>
      <w:tabs>
        <w:tab w:val="center" w:pos="4680"/>
        <w:tab w:val="right" w:pos="9360"/>
      </w:tabs>
    </w:pPr>
  </w:style>
  <w:style w:type="character" w:customStyle="1" w:styleId="FooterChar">
    <w:name w:val="Footer Char"/>
    <w:basedOn w:val="DefaultParagraphFont"/>
    <w:link w:val="Footer"/>
    <w:uiPriority w:val="99"/>
    <w:rsid w:val="00E71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Palatino" w:hAnsi="Palatino" w:cs="Palatino"/>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8640"/>
      </w:tabs>
      <w:ind w:right="-1080"/>
      <w:outlineLvl w:val="0"/>
    </w:pPr>
    <w:rPr>
      <w:rFonts w:ascii="Arial" w:eastAsia="Arial" w:hAnsi="Arial" w:cs="Arial"/>
      <w:b/>
      <w:u w:val="single"/>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E712A5"/>
    <w:pPr>
      <w:tabs>
        <w:tab w:val="center" w:pos="4680"/>
        <w:tab w:val="right" w:pos="9360"/>
      </w:tabs>
    </w:pPr>
  </w:style>
  <w:style w:type="character" w:customStyle="1" w:styleId="HeaderChar">
    <w:name w:val="Header Char"/>
    <w:basedOn w:val="DefaultParagraphFont"/>
    <w:link w:val="Header"/>
    <w:uiPriority w:val="99"/>
    <w:rsid w:val="00E712A5"/>
  </w:style>
  <w:style w:type="paragraph" w:styleId="Footer">
    <w:name w:val="footer"/>
    <w:basedOn w:val="Normal"/>
    <w:link w:val="FooterChar"/>
    <w:uiPriority w:val="99"/>
    <w:unhideWhenUsed/>
    <w:rsid w:val="00E712A5"/>
    <w:pPr>
      <w:tabs>
        <w:tab w:val="center" w:pos="4680"/>
        <w:tab w:val="right" w:pos="9360"/>
      </w:tabs>
    </w:pPr>
  </w:style>
  <w:style w:type="character" w:customStyle="1" w:styleId="FooterChar">
    <w:name w:val="Footer Char"/>
    <w:basedOn w:val="DefaultParagraphFont"/>
    <w:link w:val="Footer"/>
    <w:uiPriority w:val="99"/>
    <w:rsid w:val="00E71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stobuild</cp:lastModifiedBy>
  <cp:revision>3</cp:revision>
  <dcterms:created xsi:type="dcterms:W3CDTF">2017-06-01T20:45:00Z</dcterms:created>
  <dcterms:modified xsi:type="dcterms:W3CDTF">2017-06-01T21:04:00Z</dcterms:modified>
</cp:coreProperties>
</file>